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B4" w:rsidRPr="001E4C0B" w:rsidRDefault="002F60B4" w:rsidP="007C38D1">
      <w:pPr>
        <w:pStyle w:val="Kopfzeile"/>
        <w:widowControl w:val="0"/>
        <w:tabs>
          <w:tab w:val="clear" w:pos="4536"/>
          <w:tab w:val="clear" w:pos="9072"/>
        </w:tabs>
        <w:adjustRightInd w:val="0"/>
        <w:ind w:right="1843"/>
        <w:rPr>
          <w:rFonts w:ascii="Arial" w:hAnsi="Arial" w:cs="Arial"/>
          <w:sz w:val="22"/>
          <w:szCs w:val="22"/>
          <w:lang w:val="en-GB"/>
        </w:rPr>
      </w:pPr>
    </w:p>
    <w:p w:rsidR="00B01107" w:rsidRPr="0016399E" w:rsidRDefault="00B01107" w:rsidP="00B01107">
      <w:pPr>
        <w:pBdr>
          <w:bottom w:val="single" w:sz="2" w:space="1" w:color="auto"/>
          <w:between w:val="single" w:sz="2" w:space="1" w:color="auto"/>
        </w:pBdr>
        <w:tabs>
          <w:tab w:val="left" w:pos="-1843"/>
          <w:tab w:val="left" w:pos="2127"/>
          <w:tab w:val="left" w:pos="5103"/>
          <w:tab w:val="left" w:pos="6521"/>
        </w:tabs>
        <w:spacing w:line="280" w:lineRule="exact"/>
        <w:ind w:right="-28"/>
        <w:rPr>
          <w:rFonts w:ascii="Arial" w:hAnsi="Arial" w:cs="Arial"/>
          <w:lang w:val="en-US"/>
        </w:rPr>
      </w:pPr>
      <w:proofErr w:type="spellStart"/>
      <w:r w:rsidRPr="0016399E">
        <w:rPr>
          <w:rFonts w:ascii="Arial" w:hAnsi="Arial"/>
          <w:sz w:val="14"/>
          <w:szCs w:val="14"/>
          <w:lang w:val="en-US"/>
        </w:rPr>
        <w:t>Autor</w:t>
      </w:r>
      <w:proofErr w:type="spellEnd"/>
      <w:r w:rsidRPr="0016399E">
        <w:rPr>
          <w:rFonts w:ascii="Arial" w:hAnsi="Arial"/>
          <w:sz w:val="14"/>
          <w:szCs w:val="14"/>
          <w:lang w:val="en-US"/>
        </w:rPr>
        <w:t xml:space="preserve"> / Author: </w:t>
      </w:r>
      <w:r w:rsidRPr="0016399E">
        <w:rPr>
          <w:lang w:val="en-US"/>
        </w:rPr>
        <w:tab/>
      </w:r>
      <w:r w:rsidRPr="0016399E">
        <w:rPr>
          <w:rFonts w:ascii="Arial" w:hAnsi="Arial"/>
          <w:lang w:val="en-US"/>
        </w:rPr>
        <w:t>Martin Dänhardt</w:t>
      </w:r>
      <w:r w:rsidRPr="0016399E">
        <w:rPr>
          <w:lang w:val="en-US"/>
        </w:rPr>
        <w:tab/>
      </w:r>
      <w:r w:rsidRPr="0016399E">
        <w:rPr>
          <w:rFonts w:ascii="Arial" w:hAnsi="Arial"/>
          <w:sz w:val="14"/>
          <w:szCs w:val="14"/>
          <w:lang w:val="en-US"/>
        </w:rPr>
        <w:t>N.º / No.:</w:t>
      </w:r>
      <w:r w:rsidRPr="0016399E">
        <w:rPr>
          <w:lang w:val="en-US"/>
        </w:rPr>
        <w:tab/>
      </w:r>
      <w:r w:rsidR="0016399E">
        <w:rPr>
          <w:rFonts w:ascii="Arial" w:hAnsi="Arial"/>
          <w:lang w:val="en-US"/>
        </w:rPr>
        <w:t>15-023</w:t>
      </w:r>
      <w:r w:rsidRPr="0016399E">
        <w:rPr>
          <w:rFonts w:ascii="Arial" w:hAnsi="Arial"/>
          <w:lang w:val="en-US"/>
        </w:rPr>
        <w:t>-R</w:t>
      </w:r>
    </w:p>
    <w:p w:rsidR="00B01107" w:rsidRPr="0016399E" w:rsidRDefault="00B01107" w:rsidP="00B01107">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lang w:val="en-US"/>
        </w:rPr>
      </w:pPr>
      <w:proofErr w:type="spellStart"/>
      <w:r w:rsidRPr="0016399E">
        <w:rPr>
          <w:rFonts w:ascii="Arial" w:hAnsi="Arial"/>
          <w:sz w:val="14"/>
          <w:szCs w:val="14"/>
          <w:lang w:val="en-US"/>
        </w:rPr>
        <w:t>Consultas</w:t>
      </w:r>
      <w:proofErr w:type="spellEnd"/>
      <w:r w:rsidRPr="0016399E">
        <w:rPr>
          <w:rFonts w:ascii="Arial" w:hAnsi="Arial"/>
          <w:sz w:val="14"/>
          <w:szCs w:val="14"/>
          <w:lang w:val="en-US"/>
        </w:rPr>
        <w:t xml:space="preserve"> / Enquiries:</w:t>
      </w:r>
      <w:r w:rsidRPr="0016399E">
        <w:rPr>
          <w:lang w:val="en-US"/>
        </w:rPr>
        <w:tab/>
      </w:r>
      <w:r w:rsidRPr="0016399E">
        <w:rPr>
          <w:rFonts w:ascii="Arial" w:hAnsi="Arial"/>
          <w:lang w:val="en-US"/>
        </w:rPr>
        <w:t>Martin Dänhardt</w:t>
      </w:r>
      <w:r w:rsidRPr="0016399E">
        <w:rPr>
          <w:lang w:val="en-US"/>
        </w:rPr>
        <w:tab/>
      </w:r>
      <w:proofErr w:type="spellStart"/>
      <w:r w:rsidRPr="0016399E">
        <w:rPr>
          <w:rFonts w:ascii="Arial" w:hAnsi="Arial"/>
          <w:sz w:val="14"/>
          <w:szCs w:val="14"/>
          <w:lang w:val="en-US"/>
        </w:rPr>
        <w:t>Fecha</w:t>
      </w:r>
      <w:proofErr w:type="spellEnd"/>
      <w:r w:rsidRPr="0016399E">
        <w:rPr>
          <w:rFonts w:ascii="Arial" w:hAnsi="Arial"/>
          <w:sz w:val="14"/>
          <w:szCs w:val="14"/>
          <w:lang w:val="en-US"/>
        </w:rPr>
        <w:t xml:space="preserve"> / Date:</w:t>
      </w:r>
      <w:r w:rsidRPr="0016399E">
        <w:rPr>
          <w:lang w:val="en-US"/>
        </w:rPr>
        <w:tab/>
      </w:r>
      <w:r w:rsidR="0016399E">
        <w:rPr>
          <w:rFonts w:ascii="Arial" w:hAnsi="Arial"/>
          <w:lang w:val="en-US"/>
        </w:rPr>
        <w:t>13</w:t>
      </w:r>
      <w:r w:rsidRPr="0016399E">
        <w:rPr>
          <w:rFonts w:ascii="Arial" w:hAnsi="Arial"/>
          <w:lang w:val="en-US"/>
        </w:rPr>
        <w:t>.04.2015</w:t>
      </w:r>
    </w:p>
    <w:p w:rsidR="00B01107" w:rsidRPr="0016399E" w:rsidRDefault="00B01107" w:rsidP="00B01107">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lang w:val="en-US"/>
        </w:rPr>
      </w:pPr>
      <w:proofErr w:type="spellStart"/>
      <w:r w:rsidRPr="0016399E">
        <w:rPr>
          <w:rFonts w:ascii="Arial" w:hAnsi="Arial"/>
          <w:sz w:val="14"/>
          <w:szCs w:val="14"/>
          <w:lang w:val="en-US"/>
        </w:rPr>
        <w:t>Teléfono</w:t>
      </w:r>
      <w:proofErr w:type="spellEnd"/>
      <w:r w:rsidRPr="0016399E">
        <w:rPr>
          <w:rFonts w:ascii="Arial" w:hAnsi="Arial"/>
          <w:sz w:val="14"/>
          <w:szCs w:val="14"/>
          <w:lang w:val="en-US"/>
        </w:rPr>
        <w:t xml:space="preserve"> / Phone:</w:t>
      </w:r>
      <w:r w:rsidRPr="0016399E">
        <w:rPr>
          <w:lang w:val="en-US"/>
        </w:rPr>
        <w:tab/>
      </w:r>
      <w:r w:rsidRPr="0016399E">
        <w:rPr>
          <w:rFonts w:ascii="Arial" w:hAnsi="Arial"/>
          <w:lang w:val="en-US"/>
        </w:rPr>
        <w:t>+49 (0)351 833-2580</w:t>
      </w:r>
      <w:r w:rsidRPr="0016399E">
        <w:rPr>
          <w:lang w:val="en-US"/>
        </w:rPr>
        <w:tab/>
      </w:r>
      <w:r w:rsidRPr="0016399E">
        <w:rPr>
          <w:rFonts w:ascii="Arial" w:hAnsi="Arial"/>
          <w:sz w:val="14"/>
          <w:szCs w:val="14"/>
          <w:lang w:val="en-US"/>
        </w:rPr>
        <w:t>e-mail:</w:t>
      </w:r>
      <w:r w:rsidRPr="0016399E">
        <w:rPr>
          <w:lang w:val="en-US"/>
        </w:rPr>
        <w:tab/>
      </w:r>
      <w:r w:rsidRPr="0016399E">
        <w:rPr>
          <w:rFonts w:ascii="Arial" w:hAnsi="Arial"/>
          <w:lang w:val="en-US"/>
        </w:rPr>
        <w:t>martin.daenhardt@kba.com</w:t>
      </w:r>
    </w:p>
    <w:p w:rsidR="00B01107" w:rsidRPr="0016399E" w:rsidRDefault="00B01107" w:rsidP="00B01107">
      <w:pPr>
        <w:pBdr>
          <w:bottom w:val="single" w:sz="2" w:space="1" w:color="auto"/>
          <w:between w:val="single" w:sz="2" w:space="1" w:color="auto"/>
        </w:pBdr>
        <w:tabs>
          <w:tab w:val="left" w:pos="-1843"/>
          <w:tab w:val="left" w:pos="2127"/>
          <w:tab w:val="left" w:pos="5103"/>
          <w:tab w:val="left" w:pos="6521"/>
          <w:tab w:val="left" w:pos="8647"/>
        </w:tabs>
        <w:spacing w:line="280" w:lineRule="exact"/>
        <w:ind w:right="-28"/>
        <w:rPr>
          <w:rFonts w:ascii="Arial" w:hAnsi="Arial" w:cs="Arial"/>
          <w:lang w:val="en-US"/>
        </w:rPr>
      </w:pPr>
      <w:proofErr w:type="spellStart"/>
      <w:r w:rsidRPr="0016399E">
        <w:rPr>
          <w:rFonts w:ascii="Arial" w:hAnsi="Arial"/>
          <w:sz w:val="14"/>
          <w:szCs w:val="14"/>
          <w:lang w:val="en-US"/>
        </w:rPr>
        <w:t>Versión</w:t>
      </w:r>
      <w:proofErr w:type="spellEnd"/>
      <w:r w:rsidRPr="0016399E">
        <w:rPr>
          <w:rFonts w:ascii="Arial" w:hAnsi="Arial"/>
          <w:sz w:val="14"/>
          <w:szCs w:val="14"/>
          <w:lang w:val="en-US"/>
        </w:rPr>
        <w:t xml:space="preserve"> / Release:</w:t>
      </w:r>
      <w:r w:rsidRPr="0016399E">
        <w:rPr>
          <w:lang w:val="en-US"/>
        </w:rPr>
        <w:tab/>
      </w:r>
      <w:r w:rsidRPr="0016399E">
        <w:rPr>
          <w:lang w:val="en-US"/>
        </w:rPr>
        <w:tab/>
      </w:r>
      <w:r w:rsidRPr="0016399E">
        <w:rPr>
          <w:rFonts w:ascii="Arial" w:hAnsi="Arial"/>
          <w:sz w:val="14"/>
          <w:szCs w:val="14"/>
          <w:lang w:val="en-US"/>
        </w:rPr>
        <w:t>Ref. / Ref.:</w:t>
      </w:r>
      <w:r w:rsidRPr="0016399E">
        <w:rPr>
          <w:lang w:val="en-US"/>
        </w:rPr>
        <w:tab/>
      </w:r>
      <w:r w:rsidRPr="0016399E">
        <w:rPr>
          <w:rFonts w:ascii="Arial" w:hAnsi="Arial"/>
          <w:lang w:val="en-US"/>
        </w:rPr>
        <w:t>BV1-P/</w:t>
      </w:r>
      <w:proofErr w:type="spellStart"/>
      <w:r w:rsidRPr="0016399E">
        <w:rPr>
          <w:rFonts w:ascii="Arial" w:hAnsi="Arial"/>
          <w:lang w:val="en-US"/>
        </w:rPr>
        <w:t>Dä</w:t>
      </w:r>
      <w:proofErr w:type="spellEnd"/>
    </w:p>
    <w:p w:rsidR="00B01107" w:rsidRPr="00E540BA" w:rsidRDefault="00B01107" w:rsidP="00B01107">
      <w:pPr>
        <w:pBdr>
          <w:bottom w:val="single" w:sz="2" w:space="1" w:color="auto"/>
          <w:between w:val="single" w:sz="2" w:space="1" w:color="auto"/>
        </w:pBdr>
        <w:tabs>
          <w:tab w:val="left" w:pos="-1843"/>
          <w:tab w:val="left" w:pos="2127"/>
          <w:tab w:val="left" w:pos="5103"/>
          <w:tab w:val="left" w:pos="6521"/>
          <w:tab w:val="left" w:pos="7290"/>
        </w:tabs>
        <w:spacing w:line="280" w:lineRule="exact"/>
        <w:ind w:right="-28"/>
        <w:rPr>
          <w:rFonts w:ascii="Arial" w:hAnsi="Arial" w:cs="Arial"/>
        </w:rPr>
      </w:pPr>
      <w:r>
        <w:rPr>
          <w:rFonts w:ascii="Arial" w:hAnsi="Arial"/>
          <w:sz w:val="14"/>
          <w:szCs w:val="14"/>
        </w:rPr>
        <w:t xml:space="preserve">Imágenes / </w:t>
      </w:r>
      <w:proofErr w:type="spellStart"/>
      <w:r>
        <w:rPr>
          <w:rFonts w:ascii="Arial" w:hAnsi="Arial"/>
          <w:sz w:val="14"/>
          <w:szCs w:val="14"/>
        </w:rPr>
        <w:t>Photographs</w:t>
      </w:r>
      <w:proofErr w:type="spellEnd"/>
      <w:r>
        <w:rPr>
          <w:rFonts w:ascii="Arial" w:hAnsi="Arial"/>
          <w:sz w:val="14"/>
          <w:szCs w:val="14"/>
        </w:rPr>
        <w:t>:</w:t>
      </w:r>
      <w:r>
        <w:tab/>
      </w:r>
      <w:r>
        <w:rPr>
          <w:rFonts w:ascii="Arial" w:hAnsi="Arial"/>
          <w:sz w:val="18"/>
          <w:szCs w:val="18"/>
        </w:rPr>
        <w:t>5</w:t>
      </w:r>
      <w:r>
        <w:tab/>
      </w:r>
      <w:r>
        <w:rPr>
          <w:rFonts w:ascii="Arial" w:hAnsi="Arial"/>
          <w:sz w:val="14"/>
          <w:szCs w:val="14"/>
        </w:rPr>
        <w:t xml:space="preserve">páginas / </w:t>
      </w:r>
      <w:proofErr w:type="spellStart"/>
      <w:r>
        <w:rPr>
          <w:rFonts w:ascii="Arial" w:hAnsi="Arial"/>
          <w:sz w:val="14"/>
          <w:szCs w:val="14"/>
        </w:rPr>
        <w:t>pages</w:t>
      </w:r>
      <w:proofErr w:type="spellEnd"/>
      <w:r>
        <w:rPr>
          <w:rFonts w:ascii="Arial" w:hAnsi="Arial"/>
          <w:sz w:val="14"/>
          <w:szCs w:val="14"/>
        </w:rPr>
        <w:t>:</w:t>
      </w:r>
      <w:r>
        <w:tab/>
      </w:r>
      <w:r>
        <w:rPr>
          <w:rFonts w:ascii="Arial" w:hAnsi="Arial"/>
        </w:rPr>
        <w:t>5</w:t>
      </w:r>
    </w:p>
    <w:p w:rsidR="00E43A21" w:rsidRDefault="00E43A21" w:rsidP="00E43A21">
      <w:pPr>
        <w:pStyle w:val="berschrift3"/>
        <w:spacing w:before="0" w:line="360" w:lineRule="auto"/>
        <w:rPr>
          <w:rFonts w:ascii="Arial" w:hAnsi="Arial" w:cs="Arial"/>
          <w:b w:val="0"/>
          <w:color w:val="auto"/>
          <w:sz w:val="22"/>
          <w:szCs w:val="22"/>
          <w:u w:val="single"/>
        </w:rPr>
      </w:pPr>
    </w:p>
    <w:p w:rsidR="004E4C3E" w:rsidRDefault="004E4C3E" w:rsidP="004E4C3E">
      <w:pPr>
        <w:tabs>
          <w:tab w:val="left" w:pos="7088"/>
        </w:tabs>
        <w:spacing w:line="360" w:lineRule="auto"/>
        <w:ind w:right="1843"/>
        <w:rPr>
          <w:rFonts w:ascii="Arial" w:hAnsi="Arial"/>
          <w:sz w:val="22"/>
          <w:szCs w:val="22"/>
          <w:u w:val="single"/>
        </w:rPr>
      </w:pPr>
      <w:r>
        <w:rPr>
          <w:rFonts w:ascii="Arial" w:hAnsi="Arial"/>
          <w:sz w:val="22"/>
          <w:szCs w:val="22"/>
          <w:u w:val="single"/>
        </w:rPr>
        <w:t>La mejor de su categoría</w:t>
      </w:r>
    </w:p>
    <w:p w:rsidR="007D4314" w:rsidRPr="004E4C3E" w:rsidRDefault="007D4314" w:rsidP="004E4C3E">
      <w:pPr>
        <w:tabs>
          <w:tab w:val="left" w:pos="7088"/>
        </w:tabs>
        <w:spacing w:line="360" w:lineRule="auto"/>
        <w:ind w:right="1843"/>
        <w:rPr>
          <w:rFonts w:ascii="Arial" w:hAnsi="Arial" w:cs="Arial"/>
          <w:sz w:val="22"/>
          <w:szCs w:val="22"/>
          <w:u w:val="single"/>
        </w:rPr>
      </w:pPr>
    </w:p>
    <w:p w:rsidR="004E4C3E" w:rsidRDefault="004E4C3E" w:rsidP="004E4C3E">
      <w:pPr>
        <w:tabs>
          <w:tab w:val="left" w:pos="7088"/>
        </w:tabs>
        <w:spacing w:line="360" w:lineRule="auto"/>
        <w:ind w:right="1843"/>
        <w:rPr>
          <w:rFonts w:ascii="Arial" w:hAnsi="Arial" w:cs="Arial"/>
          <w:b/>
          <w:sz w:val="22"/>
          <w:szCs w:val="22"/>
        </w:rPr>
      </w:pPr>
      <w:r>
        <w:rPr>
          <w:rFonts w:ascii="Arial" w:hAnsi="Arial"/>
          <w:b/>
          <w:sz w:val="22"/>
          <w:szCs w:val="22"/>
        </w:rPr>
        <w:t xml:space="preserve">Nueva KBA </w:t>
      </w:r>
      <w:proofErr w:type="spellStart"/>
      <w:r>
        <w:rPr>
          <w:rFonts w:ascii="Arial" w:hAnsi="Arial"/>
          <w:b/>
          <w:sz w:val="22"/>
          <w:szCs w:val="22"/>
        </w:rPr>
        <w:t>Rapida</w:t>
      </w:r>
      <w:proofErr w:type="spellEnd"/>
      <w:r>
        <w:rPr>
          <w:rFonts w:ascii="Arial" w:hAnsi="Arial"/>
          <w:b/>
          <w:sz w:val="22"/>
          <w:szCs w:val="22"/>
        </w:rPr>
        <w:t xml:space="preserve"> 105 PRO con un mejor equipamiento y más </w:t>
      </w:r>
    </w:p>
    <w:p w:rsidR="004E4C3E" w:rsidRDefault="004E4C3E" w:rsidP="004E4C3E">
      <w:pPr>
        <w:tabs>
          <w:tab w:val="left" w:pos="7088"/>
        </w:tabs>
        <w:spacing w:line="360" w:lineRule="auto"/>
        <w:ind w:right="1843"/>
        <w:rPr>
          <w:rFonts w:ascii="Arial" w:hAnsi="Arial" w:cs="Arial"/>
          <w:b/>
          <w:sz w:val="22"/>
          <w:szCs w:val="22"/>
        </w:rPr>
      </w:pPr>
      <w:r>
        <w:rPr>
          <w:rFonts w:ascii="Arial" w:hAnsi="Arial"/>
          <w:b/>
          <w:sz w:val="22"/>
          <w:szCs w:val="22"/>
        </w:rPr>
        <w:t>automatización</w:t>
      </w:r>
    </w:p>
    <w:p w:rsidR="004E4C3E" w:rsidRPr="004E4C3E" w:rsidRDefault="004E4C3E" w:rsidP="004E4C3E">
      <w:pPr>
        <w:tabs>
          <w:tab w:val="left" w:pos="7088"/>
        </w:tabs>
        <w:spacing w:line="360" w:lineRule="auto"/>
        <w:ind w:right="1843"/>
        <w:rPr>
          <w:rFonts w:ascii="Arial" w:hAnsi="Arial" w:cs="Arial"/>
          <w:b/>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En la feria especializada Print China, que se celebró del 7 al 12 de abril en </w:t>
      </w:r>
      <w:proofErr w:type="spellStart"/>
      <w:r>
        <w:rPr>
          <w:rFonts w:ascii="Arial" w:hAnsi="Arial"/>
          <w:sz w:val="22"/>
          <w:szCs w:val="22"/>
        </w:rPr>
        <w:t>Guangdong</w:t>
      </w:r>
      <w:proofErr w:type="spellEnd"/>
      <w:r>
        <w:rPr>
          <w:rFonts w:ascii="Arial" w:hAnsi="Arial"/>
          <w:sz w:val="22"/>
          <w:szCs w:val="22"/>
        </w:rPr>
        <w:t xml:space="preserve">, KBA </w:t>
      </w:r>
      <w:proofErr w:type="spellStart"/>
      <w:r>
        <w:rPr>
          <w:rFonts w:ascii="Arial" w:hAnsi="Arial"/>
          <w:sz w:val="22"/>
          <w:szCs w:val="22"/>
        </w:rPr>
        <w:t>Radebeul</w:t>
      </w:r>
      <w:proofErr w:type="spellEnd"/>
      <w:r>
        <w:rPr>
          <w:rFonts w:ascii="Arial" w:hAnsi="Arial"/>
          <w:sz w:val="22"/>
          <w:szCs w:val="22"/>
        </w:rPr>
        <w:t xml:space="preserve"> presentó una nueva máquina de offset de pli</w:t>
      </w:r>
      <w:r>
        <w:rPr>
          <w:rFonts w:ascii="Arial" w:hAnsi="Arial"/>
          <w:sz w:val="22"/>
          <w:szCs w:val="22"/>
        </w:rPr>
        <w:t>e</w:t>
      </w:r>
      <w:r>
        <w:rPr>
          <w:rFonts w:ascii="Arial" w:hAnsi="Arial"/>
          <w:sz w:val="22"/>
          <w:szCs w:val="22"/>
        </w:rPr>
        <w:t xml:space="preserve">gos en el formato mediano con la </w:t>
      </w:r>
      <w:proofErr w:type="spellStart"/>
      <w:r>
        <w:rPr>
          <w:rFonts w:ascii="Arial" w:hAnsi="Arial"/>
          <w:sz w:val="22"/>
          <w:szCs w:val="22"/>
        </w:rPr>
        <w:t>Rapida</w:t>
      </w:r>
      <w:proofErr w:type="spellEnd"/>
      <w:r>
        <w:rPr>
          <w:rFonts w:ascii="Arial" w:hAnsi="Arial"/>
          <w:sz w:val="22"/>
          <w:szCs w:val="22"/>
        </w:rPr>
        <w:t xml:space="preserve"> 105 PRO. La nueva máquina se posiciona en el segmento de rendimiento superior, entre la probada </w:t>
      </w:r>
      <w:proofErr w:type="spellStart"/>
      <w:r>
        <w:rPr>
          <w:rFonts w:ascii="Arial" w:hAnsi="Arial"/>
          <w:sz w:val="22"/>
          <w:szCs w:val="22"/>
        </w:rPr>
        <w:t>Rapida</w:t>
      </w:r>
      <w:proofErr w:type="spellEnd"/>
      <w:r>
        <w:rPr>
          <w:rFonts w:ascii="Arial" w:hAnsi="Arial"/>
          <w:sz w:val="22"/>
          <w:szCs w:val="22"/>
        </w:rPr>
        <w:t xml:space="preserve"> 105 y la serie de gama alta </w:t>
      </w:r>
      <w:proofErr w:type="spellStart"/>
      <w:r>
        <w:rPr>
          <w:rFonts w:ascii="Arial" w:hAnsi="Arial"/>
          <w:sz w:val="22"/>
          <w:szCs w:val="22"/>
        </w:rPr>
        <w:t>Rapida</w:t>
      </w:r>
      <w:proofErr w:type="spellEnd"/>
      <w:r>
        <w:rPr>
          <w:rFonts w:ascii="Arial" w:hAnsi="Arial"/>
          <w:sz w:val="22"/>
          <w:szCs w:val="22"/>
        </w:rPr>
        <w:t xml:space="preserve"> 106. En comparación con la </w:t>
      </w:r>
      <w:proofErr w:type="spellStart"/>
      <w:r>
        <w:rPr>
          <w:rFonts w:ascii="Arial" w:hAnsi="Arial"/>
          <w:sz w:val="22"/>
          <w:szCs w:val="22"/>
        </w:rPr>
        <w:t>Rapida</w:t>
      </w:r>
      <w:proofErr w:type="spellEnd"/>
      <w:r>
        <w:rPr>
          <w:rFonts w:ascii="Arial" w:hAnsi="Arial"/>
          <w:sz w:val="22"/>
          <w:szCs w:val="22"/>
        </w:rPr>
        <w:t xml:space="preserve"> 105 que sigue disponible, con 17.000 pl./h, posee un rendimiento un tanto superior, un formato de pliegos ampliado a 740 x 1.050 mm en la versión estándar, tiempos de preparación más breves gracias a una mayor aut</w:t>
      </w:r>
      <w:r>
        <w:rPr>
          <w:rFonts w:ascii="Arial" w:hAnsi="Arial"/>
          <w:sz w:val="22"/>
          <w:szCs w:val="22"/>
        </w:rPr>
        <w:t>o</w:t>
      </w:r>
      <w:r>
        <w:rPr>
          <w:rFonts w:ascii="Arial" w:hAnsi="Arial"/>
          <w:sz w:val="22"/>
          <w:szCs w:val="22"/>
        </w:rPr>
        <w:t xml:space="preserve">matización, así como un nuevo e intuitivo concepto de manejo. Además, su equipamiento se puede configurar de forma más flexible e individual. KBA designa la </w:t>
      </w:r>
      <w:proofErr w:type="spellStart"/>
      <w:r>
        <w:rPr>
          <w:rFonts w:ascii="Arial" w:hAnsi="Arial"/>
          <w:sz w:val="22"/>
          <w:szCs w:val="22"/>
        </w:rPr>
        <w:t>Rapida</w:t>
      </w:r>
      <w:proofErr w:type="spellEnd"/>
      <w:r>
        <w:rPr>
          <w:rFonts w:ascii="Arial" w:hAnsi="Arial"/>
          <w:sz w:val="22"/>
          <w:szCs w:val="22"/>
        </w:rPr>
        <w:t xml:space="preserve"> 105 PRO –basada en la </w:t>
      </w:r>
      <w:proofErr w:type="spellStart"/>
      <w:r>
        <w:rPr>
          <w:rFonts w:ascii="Arial" w:hAnsi="Arial"/>
          <w:sz w:val="22"/>
          <w:szCs w:val="22"/>
        </w:rPr>
        <w:t>Rapida</w:t>
      </w:r>
      <w:proofErr w:type="spellEnd"/>
      <w:r>
        <w:rPr>
          <w:rFonts w:ascii="Arial" w:hAnsi="Arial"/>
          <w:sz w:val="22"/>
          <w:szCs w:val="22"/>
        </w:rPr>
        <w:t xml:space="preserve"> 106 (que alcanza hasta 20.000 </w:t>
      </w:r>
      <w:proofErr w:type="spellStart"/>
      <w:r>
        <w:rPr>
          <w:rFonts w:ascii="Arial" w:hAnsi="Arial"/>
          <w:sz w:val="22"/>
          <w:szCs w:val="22"/>
        </w:rPr>
        <w:t>pl.h</w:t>
      </w:r>
      <w:proofErr w:type="spellEnd"/>
      <w:r>
        <w:rPr>
          <w:rFonts w:ascii="Arial" w:hAnsi="Arial"/>
          <w:sz w:val="22"/>
          <w:szCs w:val="22"/>
        </w:rPr>
        <w:t xml:space="preserve">/)– como la mejor de su categoría y considera que esta nueva máquina goza de buenas oportunidades en el mercado mundial gracias a su atractiva relación calidad-precio. </w:t>
      </w:r>
    </w:p>
    <w:p w:rsidR="004E4C3E" w:rsidRP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Las exigencias de las imprentas en términos de tecnología han continuado cambiando durante los últimos años. Los costes salariales han subido en todo el mundo. El mercado de productos impresos disminuye, al tiempo que aumenta la competencia. Lo que hasta ahora bastaba como estándar, a menudo ya no es suficiente. Por este motivo, con la </w:t>
      </w:r>
      <w:proofErr w:type="spellStart"/>
      <w:r>
        <w:rPr>
          <w:rFonts w:ascii="Arial" w:hAnsi="Arial"/>
          <w:sz w:val="22"/>
          <w:szCs w:val="22"/>
        </w:rPr>
        <w:t>Rapida</w:t>
      </w:r>
      <w:proofErr w:type="spellEnd"/>
      <w:r>
        <w:rPr>
          <w:rFonts w:ascii="Arial" w:hAnsi="Arial"/>
          <w:sz w:val="22"/>
          <w:szCs w:val="22"/>
        </w:rPr>
        <w:t xml:space="preserve"> 105 PRO, KBA redefine el estándar habitual de la industria en el formato mediano.</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r w:rsidRPr="007D4314">
        <w:rPr>
          <w:rFonts w:ascii="Arial" w:hAnsi="Arial"/>
          <w:b/>
          <w:sz w:val="22"/>
          <w:szCs w:val="22"/>
        </w:rPr>
        <w:t>Cambios de trabajo rápidos y automatizados</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Una característica importante de la </w:t>
      </w:r>
      <w:proofErr w:type="spellStart"/>
      <w:r>
        <w:rPr>
          <w:rFonts w:ascii="Arial" w:hAnsi="Arial"/>
          <w:sz w:val="22"/>
          <w:szCs w:val="22"/>
        </w:rPr>
        <w:t>Rapida</w:t>
      </w:r>
      <w:proofErr w:type="spellEnd"/>
      <w:r>
        <w:rPr>
          <w:rFonts w:ascii="Arial" w:hAnsi="Arial"/>
          <w:sz w:val="22"/>
          <w:szCs w:val="22"/>
        </w:rPr>
        <w:t xml:space="preserve"> 105 PRO es la capacidad total de </w:t>
      </w:r>
      <w:proofErr w:type="spellStart"/>
      <w:r>
        <w:rPr>
          <w:rFonts w:ascii="Arial" w:hAnsi="Arial"/>
          <w:sz w:val="22"/>
          <w:szCs w:val="22"/>
        </w:rPr>
        <w:t>preajuste</w:t>
      </w:r>
      <w:proofErr w:type="spellEnd"/>
      <w:r>
        <w:rPr>
          <w:rFonts w:ascii="Arial" w:hAnsi="Arial"/>
          <w:sz w:val="22"/>
          <w:szCs w:val="22"/>
        </w:rPr>
        <w:t xml:space="preserve"> desde el marcador hasta la salida, pasando por los cuerpos </w:t>
      </w:r>
      <w:r>
        <w:rPr>
          <w:rFonts w:ascii="Arial" w:hAnsi="Arial"/>
          <w:sz w:val="22"/>
          <w:szCs w:val="22"/>
        </w:rPr>
        <w:lastRenderedPageBreak/>
        <w:t>de impresión, algo para nada habitual en máquinas de esta categoría. De este modo, los cambios de trabajo resultan más sencillos y rápidos. Todos los valores de ajuste del marcador y la salida se pueden guardar referidos al pedido. En el caso de pedidos repetitivos o pedidos con el mismo sopo</w:t>
      </w:r>
      <w:r>
        <w:rPr>
          <w:rFonts w:ascii="Arial" w:hAnsi="Arial"/>
          <w:sz w:val="22"/>
          <w:szCs w:val="22"/>
        </w:rPr>
        <w:t>r</w:t>
      </w:r>
      <w:r>
        <w:rPr>
          <w:rFonts w:ascii="Arial" w:hAnsi="Arial"/>
          <w:sz w:val="22"/>
          <w:szCs w:val="22"/>
        </w:rPr>
        <w:t xml:space="preserve">te de impresión, los valores de ajuste se pueden usar para el </w:t>
      </w:r>
      <w:proofErr w:type="spellStart"/>
      <w:r>
        <w:rPr>
          <w:rFonts w:ascii="Arial" w:hAnsi="Arial"/>
          <w:sz w:val="22"/>
          <w:szCs w:val="22"/>
        </w:rPr>
        <w:t>preajuste</w:t>
      </w:r>
      <w:proofErr w:type="spellEnd"/>
      <w:r>
        <w:rPr>
          <w:rFonts w:ascii="Arial" w:hAnsi="Arial"/>
          <w:sz w:val="22"/>
          <w:szCs w:val="22"/>
        </w:rPr>
        <w:t xml:space="preserve"> de la </w:t>
      </w:r>
      <w:proofErr w:type="spellStart"/>
      <w:r>
        <w:rPr>
          <w:rFonts w:ascii="Arial" w:hAnsi="Arial"/>
          <w:sz w:val="22"/>
          <w:szCs w:val="22"/>
        </w:rPr>
        <w:t>Rapida</w:t>
      </w:r>
      <w:proofErr w:type="spellEnd"/>
      <w:r>
        <w:rPr>
          <w:rFonts w:ascii="Arial" w:hAnsi="Arial"/>
          <w:sz w:val="22"/>
          <w:szCs w:val="22"/>
        </w:rPr>
        <w:t xml:space="preserve"> 105 PRO, lo que ahorra tiempo y maculatura.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La elevada automatización también se muestra en otros puntos: para el cambio de planchas se utilizan exclusivamente sistemas automatizados como SAPC (cambio en cada cuerpo de impresión pulsando un botón) y FAPC (cambio totalmente automático en todos los cuerpos en 2,8 min</w:t>
      </w:r>
      <w:r>
        <w:rPr>
          <w:rFonts w:ascii="Arial" w:hAnsi="Arial"/>
          <w:sz w:val="22"/>
          <w:szCs w:val="22"/>
        </w:rPr>
        <w:t>u</w:t>
      </w:r>
      <w:r>
        <w:rPr>
          <w:rFonts w:ascii="Arial" w:hAnsi="Arial"/>
          <w:sz w:val="22"/>
          <w:szCs w:val="22"/>
        </w:rPr>
        <w:t xml:space="preserve">tos). En cuanto a los equipos de lavado, la </w:t>
      </w:r>
      <w:proofErr w:type="spellStart"/>
      <w:r>
        <w:rPr>
          <w:rFonts w:ascii="Arial" w:hAnsi="Arial"/>
          <w:sz w:val="22"/>
          <w:szCs w:val="22"/>
        </w:rPr>
        <w:t>Rapida</w:t>
      </w:r>
      <w:proofErr w:type="spellEnd"/>
      <w:r>
        <w:rPr>
          <w:rFonts w:ascii="Arial" w:hAnsi="Arial"/>
          <w:sz w:val="22"/>
          <w:szCs w:val="22"/>
        </w:rPr>
        <w:t xml:space="preserve"> 105 PRO destaca con el sistema de lavado </w:t>
      </w:r>
      <w:proofErr w:type="spellStart"/>
      <w:r>
        <w:rPr>
          <w:rFonts w:ascii="Arial" w:hAnsi="Arial"/>
          <w:sz w:val="22"/>
          <w:szCs w:val="22"/>
        </w:rPr>
        <w:t>CleanTronic</w:t>
      </w:r>
      <w:proofErr w:type="spellEnd"/>
      <w:r>
        <w:rPr>
          <w:rFonts w:ascii="Arial" w:hAnsi="Arial"/>
          <w:sz w:val="22"/>
          <w:szCs w:val="22"/>
        </w:rPr>
        <w:t xml:space="preserve"> para mantillas, cilindros impresores y rod</w:t>
      </w:r>
      <w:r>
        <w:rPr>
          <w:rFonts w:ascii="Arial" w:hAnsi="Arial"/>
          <w:sz w:val="22"/>
          <w:szCs w:val="22"/>
        </w:rPr>
        <w:t>i</w:t>
      </w:r>
      <w:r>
        <w:rPr>
          <w:rFonts w:ascii="Arial" w:hAnsi="Arial"/>
          <w:sz w:val="22"/>
          <w:szCs w:val="22"/>
        </w:rPr>
        <w:t xml:space="preserve">llos. Opcionalmente, hay disponibles </w:t>
      </w:r>
      <w:proofErr w:type="spellStart"/>
      <w:r>
        <w:rPr>
          <w:rFonts w:ascii="Arial" w:hAnsi="Arial"/>
          <w:sz w:val="22"/>
          <w:szCs w:val="22"/>
        </w:rPr>
        <w:t>DriveTronic</w:t>
      </w:r>
      <w:proofErr w:type="spellEnd"/>
      <w:r>
        <w:rPr>
          <w:rFonts w:ascii="Arial" w:hAnsi="Arial"/>
          <w:sz w:val="22"/>
          <w:szCs w:val="22"/>
        </w:rPr>
        <w:t xml:space="preserve"> SRW (</w:t>
      </w:r>
      <w:proofErr w:type="spellStart"/>
      <w:r>
        <w:rPr>
          <w:rFonts w:ascii="Arial" w:hAnsi="Arial"/>
          <w:sz w:val="22"/>
          <w:szCs w:val="22"/>
        </w:rPr>
        <w:t>Simultaneous</w:t>
      </w:r>
      <w:proofErr w:type="spellEnd"/>
      <w:r>
        <w:rPr>
          <w:rFonts w:ascii="Arial" w:hAnsi="Arial"/>
          <w:sz w:val="22"/>
          <w:szCs w:val="22"/>
        </w:rPr>
        <w:t xml:space="preserve"> </w:t>
      </w:r>
      <w:proofErr w:type="spellStart"/>
      <w:r>
        <w:rPr>
          <w:rFonts w:ascii="Arial" w:hAnsi="Arial"/>
          <w:sz w:val="22"/>
          <w:szCs w:val="22"/>
        </w:rPr>
        <w:t>R</w:t>
      </w:r>
      <w:r>
        <w:rPr>
          <w:rFonts w:ascii="Arial" w:hAnsi="Arial"/>
          <w:sz w:val="22"/>
          <w:szCs w:val="22"/>
        </w:rPr>
        <w:t>o</w:t>
      </w:r>
      <w:r>
        <w:rPr>
          <w:rFonts w:ascii="Arial" w:hAnsi="Arial"/>
          <w:sz w:val="22"/>
          <w:szCs w:val="22"/>
        </w:rPr>
        <w:t>ller</w:t>
      </w:r>
      <w:proofErr w:type="spellEnd"/>
      <w:r>
        <w:rPr>
          <w:rFonts w:ascii="Arial" w:hAnsi="Arial"/>
          <w:sz w:val="22"/>
          <w:szCs w:val="22"/>
        </w:rPr>
        <w:t xml:space="preserve"> </w:t>
      </w:r>
      <w:proofErr w:type="spellStart"/>
      <w:r>
        <w:rPr>
          <w:rFonts w:ascii="Arial" w:hAnsi="Arial"/>
          <w:sz w:val="22"/>
          <w:szCs w:val="22"/>
        </w:rPr>
        <w:t>Wash</w:t>
      </w:r>
      <w:proofErr w:type="spellEnd"/>
      <w:r>
        <w:rPr>
          <w:rFonts w:ascii="Arial" w:hAnsi="Arial"/>
          <w:sz w:val="22"/>
          <w:szCs w:val="22"/>
        </w:rPr>
        <w:t xml:space="preserve">), </w:t>
      </w:r>
      <w:proofErr w:type="spellStart"/>
      <w:r>
        <w:rPr>
          <w:rFonts w:ascii="Arial" w:hAnsi="Arial"/>
          <w:sz w:val="22"/>
          <w:szCs w:val="22"/>
        </w:rPr>
        <w:t>CleanTronic</w:t>
      </w:r>
      <w:proofErr w:type="spellEnd"/>
      <w:r>
        <w:rPr>
          <w:rFonts w:ascii="Arial" w:hAnsi="Arial"/>
          <w:sz w:val="22"/>
          <w:szCs w:val="22"/>
        </w:rPr>
        <w:t xml:space="preserve"> </w:t>
      </w:r>
      <w:proofErr w:type="spellStart"/>
      <w:r>
        <w:rPr>
          <w:rFonts w:ascii="Arial" w:hAnsi="Arial"/>
          <w:sz w:val="22"/>
          <w:szCs w:val="22"/>
        </w:rPr>
        <w:t>Multi</w:t>
      </w:r>
      <w:proofErr w:type="spellEnd"/>
      <w:r>
        <w:rPr>
          <w:rFonts w:ascii="Arial" w:hAnsi="Arial"/>
          <w:sz w:val="22"/>
          <w:szCs w:val="22"/>
        </w:rPr>
        <w:t xml:space="preserve"> (uso de tinta cambiante) y </w:t>
      </w:r>
      <w:proofErr w:type="spellStart"/>
      <w:r>
        <w:rPr>
          <w:rFonts w:ascii="Arial" w:hAnsi="Arial"/>
          <w:sz w:val="22"/>
          <w:szCs w:val="22"/>
        </w:rPr>
        <w:t>CleanTronic</w:t>
      </w:r>
      <w:proofErr w:type="spellEnd"/>
      <w:r>
        <w:rPr>
          <w:rFonts w:ascii="Arial" w:hAnsi="Arial"/>
          <w:sz w:val="22"/>
          <w:szCs w:val="22"/>
        </w:rPr>
        <w:t xml:space="preserve"> UV. Mediante la función “</w:t>
      </w:r>
      <w:proofErr w:type="spellStart"/>
      <w:r>
        <w:rPr>
          <w:rFonts w:ascii="Arial" w:hAnsi="Arial"/>
          <w:sz w:val="22"/>
          <w:szCs w:val="22"/>
        </w:rPr>
        <w:t>Fast</w:t>
      </w:r>
      <w:proofErr w:type="spellEnd"/>
      <w:r>
        <w:rPr>
          <w:rFonts w:ascii="Arial" w:hAnsi="Arial"/>
          <w:sz w:val="22"/>
          <w:szCs w:val="22"/>
        </w:rPr>
        <w:t xml:space="preserve"> </w:t>
      </w:r>
      <w:proofErr w:type="spellStart"/>
      <w:r>
        <w:rPr>
          <w:rFonts w:ascii="Arial" w:hAnsi="Arial"/>
          <w:sz w:val="22"/>
          <w:szCs w:val="22"/>
        </w:rPr>
        <w:t>Clean</w:t>
      </w:r>
      <w:proofErr w:type="spellEnd"/>
      <w:r>
        <w:rPr>
          <w:rFonts w:ascii="Arial" w:hAnsi="Arial"/>
          <w:sz w:val="22"/>
          <w:szCs w:val="22"/>
        </w:rPr>
        <w:t>”, el lavado de rodillos se realiza a veloc</w:t>
      </w:r>
      <w:r>
        <w:rPr>
          <w:rFonts w:ascii="Arial" w:hAnsi="Arial"/>
          <w:sz w:val="22"/>
          <w:szCs w:val="22"/>
        </w:rPr>
        <w:t>i</w:t>
      </w:r>
      <w:r>
        <w:rPr>
          <w:rFonts w:ascii="Arial" w:hAnsi="Arial"/>
          <w:sz w:val="22"/>
          <w:szCs w:val="22"/>
        </w:rPr>
        <w:t xml:space="preserve">dad máxima, reduciéndose el tiempo de lavado de 4 a 2 minutos.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Los tinteros </w:t>
      </w:r>
      <w:proofErr w:type="spellStart"/>
      <w:r>
        <w:rPr>
          <w:rFonts w:ascii="Arial" w:hAnsi="Arial"/>
          <w:sz w:val="22"/>
          <w:szCs w:val="22"/>
        </w:rPr>
        <w:t>EasyClean</w:t>
      </w:r>
      <w:proofErr w:type="spellEnd"/>
      <w:r>
        <w:rPr>
          <w:rFonts w:ascii="Arial" w:hAnsi="Arial"/>
          <w:sz w:val="22"/>
          <w:szCs w:val="22"/>
        </w:rPr>
        <w:t xml:space="preserve"> con revestimiento antiadherente disminuyen cons</w:t>
      </w:r>
      <w:r>
        <w:rPr>
          <w:rFonts w:ascii="Arial" w:hAnsi="Arial"/>
          <w:sz w:val="22"/>
          <w:szCs w:val="22"/>
        </w:rPr>
        <w:t>i</w:t>
      </w:r>
      <w:r>
        <w:rPr>
          <w:rFonts w:ascii="Arial" w:hAnsi="Arial"/>
          <w:sz w:val="22"/>
          <w:szCs w:val="22"/>
        </w:rPr>
        <w:t>derablemente los tiempos de limpieza durante el cambio de tinta. Además, los tinteros no poseen piezas de desgaste que deban sustituirse con fr</w:t>
      </w:r>
      <w:r>
        <w:rPr>
          <w:rFonts w:ascii="Arial" w:hAnsi="Arial"/>
          <w:sz w:val="22"/>
          <w:szCs w:val="22"/>
        </w:rPr>
        <w:t>e</w:t>
      </w:r>
      <w:r>
        <w:rPr>
          <w:rFonts w:ascii="Arial" w:hAnsi="Arial"/>
          <w:sz w:val="22"/>
          <w:szCs w:val="22"/>
        </w:rPr>
        <w:t>cuencia. La ausencia de láminas del tintero evita que se produzcan discr</w:t>
      </w:r>
      <w:r>
        <w:rPr>
          <w:rFonts w:ascii="Arial" w:hAnsi="Arial"/>
          <w:sz w:val="22"/>
          <w:szCs w:val="22"/>
        </w:rPr>
        <w:t>e</w:t>
      </w:r>
      <w:r>
        <w:rPr>
          <w:rFonts w:ascii="Arial" w:hAnsi="Arial"/>
          <w:sz w:val="22"/>
          <w:szCs w:val="22"/>
        </w:rPr>
        <w:t>pancias en la puesta a cero y garantiza una reproducibilidad exacta de los ajustes de los tornillos del tintero. Se han conservado los sistemas de e</w:t>
      </w:r>
      <w:r>
        <w:rPr>
          <w:rFonts w:ascii="Arial" w:hAnsi="Arial"/>
          <w:sz w:val="22"/>
          <w:szCs w:val="22"/>
        </w:rPr>
        <w:t>n</w:t>
      </w:r>
      <w:r>
        <w:rPr>
          <w:rFonts w:ascii="Arial" w:hAnsi="Arial"/>
          <w:sz w:val="22"/>
          <w:szCs w:val="22"/>
        </w:rPr>
        <w:t xml:space="preserve">tintado </w:t>
      </w:r>
      <w:proofErr w:type="spellStart"/>
      <w:r>
        <w:rPr>
          <w:rFonts w:ascii="Arial" w:hAnsi="Arial"/>
          <w:sz w:val="22"/>
          <w:szCs w:val="22"/>
        </w:rPr>
        <w:t>Rapida</w:t>
      </w:r>
      <w:proofErr w:type="spellEnd"/>
      <w:r>
        <w:rPr>
          <w:rFonts w:ascii="Arial" w:hAnsi="Arial"/>
          <w:sz w:val="22"/>
          <w:szCs w:val="22"/>
        </w:rPr>
        <w:t>, conocidos por su rapidez de reacción y su reducida mac</w:t>
      </w:r>
      <w:r>
        <w:rPr>
          <w:rFonts w:ascii="Arial" w:hAnsi="Arial"/>
          <w:sz w:val="22"/>
          <w:szCs w:val="22"/>
        </w:rPr>
        <w:t>u</w:t>
      </w:r>
      <w:r>
        <w:rPr>
          <w:rFonts w:ascii="Arial" w:hAnsi="Arial"/>
          <w:sz w:val="22"/>
          <w:szCs w:val="22"/>
        </w:rPr>
        <w:t>latura de arranque, a lo que hay que añadir el desacoplamiento de los si</w:t>
      </w:r>
      <w:r>
        <w:rPr>
          <w:rFonts w:ascii="Arial" w:hAnsi="Arial"/>
          <w:sz w:val="22"/>
          <w:szCs w:val="22"/>
        </w:rPr>
        <w:t>s</w:t>
      </w:r>
      <w:r>
        <w:rPr>
          <w:rFonts w:ascii="Arial" w:hAnsi="Arial"/>
          <w:sz w:val="22"/>
          <w:szCs w:val="22"/>
        </w:rPr>
        <w:t xml:space="preserve">temas de entintado que no se utilizan, algo que muchos usuarios </w:t>
      </w:r>
      <w:proofErr w:type="spellStart"/>
      <w:r>
        <w:rPr>
          <w:rFonts w:ascii="Arial" w:hAnsi="Arial"/>
          <w:sz w:val="22"/>
          <w:szCs w:val="22"/>
        </w:rPr>
        <w:t>Rapida</w:t>
      </w:r>
      <w:proofErr w:type="spellEnd"/>
      <w:r>
        <w:rPr>
          <w:rFonts w:ascii="Arial" w:hAnsi="Arial"/>
          <w:sz w:val="22"/>
          <w:szCs w:val="22"/>
        </w:rPr>
        <w:t xml:space="preserve"> valoran especialmente. En la </w:t>
      </w:r>
      <w:proofErr w:type="spellStart"/>
      <w:r>
        <w:rPr>
          <w:rFonts w:ascii="Arial" w:hAnsi="Arial"/>
          <w:sz w:val="22"/>
          <w:szCs w:val="22"/>
        </w:rPr>
        <w:t>Rapida</w:t>
      </w:r>
      <w:proofErr w:type="spellEnd"/>
      <w:r>
        <w:rPr>
          <w:rFonts w:ascii="Arial" w:hAnsi="Arial"/>
          <w:sz w:val="22"/>
          <w:szCs w:val="22"/>
        </w:rPr>
        <w:t xml:space="preserve"> 105 PRO también funcionan solo los sistemas de entintado realmente necesarios, lo que ahorra energía, tie</w:t>
      </w:r>
      <w:r>
        <w:rPr>
          <w:rFonts w:ascii="Arial" w:hAnsi="Arial"/>
          <w:sz w:val="22"/>
          <w:szCs w:val="22"/>
        </w:rPr>
        <w:t>m</w:t>
      </w:r>
      <w:r>
        <w:rPr>
          <w:rFonts w:ascii="Arial" w:hAnsi="Arial"/>
          <w:sz w:val="22"/>
          <w:szCs w:val="22"/>
        </w:rPr>
        <w:t xml:space="preserve">pos de lavado y agentes limpiadores, al tiempo que aumenta la vida útil de los sistemas de entintado. </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r w:rsidRPr="007D4314">
        <w:rPr>
          <w:rFonts w:ascii="Arial" w:hAnsi="Arial"/>
          <w:b/>
          <w:sz w:val="22"/>
          <w:szCs w:val="22"/>
        </w:rPr>
        <w:t xml:space="preserve">Mayor flexibilidad en el equipamiento </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La </w:t>
      </w:r>
      <w:proofErr w:type="spellStart"/>
      <w:r>
        <w:rPr>
          <w:rFonts w:ascii="Arial" w:hAnsi="Arial"/>
          <w:sz w:val="22"/>
          <w:szCs w:val="22"/>
        </w:rPr>
        <w:t>Rapida</w:t>
      </w:r>
      <w:proofErr w:type="spellEnd"/>
      <w:r>
        <w:rPr>
          <w:rFonts w:ascii="Arial" w:hAnsi="Arial"/>
          <w:sz w:val="22"/>
          <w:szCs w:val="22"/>
        </w:rPr>
        <w:t xml:space="preserve"> 105 PRO se puede configurar con hasta 10 cuerpos de impr</w:t>
      </w:r>
      <w:r>
        <w:rPr>
          <w:rFonts w:ascii="Arial" w:hAnsi="Arial"/>
          <w:sz w:val="22"/>
          <w:szCs w:val="22"/>
        </w:rPr>
        <w:t>e</w:t>
      </w:r>
      <w:r>
        <w:rPr>
          <w:rFonts w:ascii="Arial" w:hAnsi="Arial"/>
          <w:sz w:val="22"/>
          <w:szCs w:val="22"/>
        </w:rPr>
        <w:t xml:space="preserve">sión, volteo de pliegos, así como lacado simple y múltiple, siendo excelente </w:t>
      </w:r>
      <w:r>
        <w:rPr>
          <w:rFonts w:ascii="Arial" w:hAnsi="Arial"/>
          <w:sz w:val="22"/>
          <w:szCs w:val="22"/>
        </w:rPr>
        <w:lastRenderedPageBreak/>
        <w:t>para satisfacer los requisitos de producción individuales. Junto con la i</w:t>
      </w:r>
      <w:r>
        <w:rPr>
          <w:rFonts w:ascii="Arial" w:hAnsi="Arial"/>
          <w:sz w:val="22"/>
          <w:szCs w:val="22"/>
        </w:rPr>
        <w:t>m</w:t>
      </w:r>
      <w:r>
        <w:rPr>
          <w:rFonts w:ascii="Arial" w:hAnsi="Arial"/>
          <w:sz w:val="22"/>
          <w:szCs w:val="22"/>
        </w:rPr>
        <w:t>presión comercial, posee muchas características que la hacen especia</w:t>
      </w:r>
      <w:r>
        <w:rPr>
          <w:rFonts w:ascii="Arial" w:hAnsi="Arial"/>
          <w:sz w:val="22"/>
          <w:szCs w:val="22"/>
        </w:rPr>
        <w:t>l</w:t>
      </w:r>
      <w:r>
        <w:rPr>
          <w:rFonts w:ascii="Arial" w:hAnsi="Arial"/>
          <w:sz w:val="22"/>
          <w:szCs w:val="22"/>
        </w:rPr>
        <w:t>mente interesante para la impresión de envases. Esto incluye, junto con su posible equipamiento para prácticamente todas las variantes de lacado habituales, la excelente funcionalidad –apreciada entre los impresos de envases– de los cuerpos de lacado al cambiar las planchas de lacado, al ajustar el registro desde el puesto de mando también en la torre de laca, en la limpieza automática del circuito de laca o las cámaras de racleta aju</w:t>
      </w:r>
      <w:r>
        <w:rPr>
          <w:rFonts w:ascii="Arial" w:hAnsi="Arial"/>
          <w:sz w:val="22"/>
          <w:szCs w:val="22"/>
        </w:rPr>
        <w:t>s</w:t>
      </w:r>
      <w:r>
        <w:rPr>
          <w:rFonts w:ascii="Arial" w:hAnsi="Arial"/>
          <w:sz w:val="22"/>
          <w:szCs w:val="22"/>
        </w:rPr>
        <w:t xml:space="preserve">tables hidroneumáticamente. Además, la 105 PRO se puede equipar con sistemas </w:t>
      </w:r>
      <w:proofErr w:type="spellStart"/>
      <w:r>
        <w:rPr>
          <w:rFonts w:ascii="Arial" w:hAnsi="Arial"/>
          <w:sz w:val="22"/>
          <w:szCs w:val="22"/>
        </w:rPr>
        <w:t>nonstop</w:t>
      </w:r>
      <w:proofErr w:type="spellEnd"/>
      <w:r>
        <w:rPr>
          <w:rFonts w:ascii="Arial" w:hAnsi="Arial"/>
          <w:sz w:val="22"/>
          <w:szCs w:val="22"/>
        </w:rPr>
        <w:t xml:space="preserve"> en el marcador y la salida, e integrar en una logística de pilas totalmente automática.</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r w:rsidRPr="007D4314">
        <w:rPr>
          <w:rFonts w:ascii="Arial" w:hAnsi="Arial"/>
          <w:b/>
          <w:sz w:val="22"/>
          <w:szCs w:val="22"/>
        </w:rPr>
        <w:t>Paquetes especiales para aplicaciones especiales</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Para aplicaciones especiales, hay disponibles paquetes para </w:t>
      </w:r>
      <w:proofErr w:type="spellStart"/>
      <w:r>
        <w:rPr>
          <w:rFonts w:ascii="Arial" w:hAnsi="Arial"/>
          <w:sz w:val="22"/>
          <w:szCs w:val="22"/>
        </w:rPr>
        <w:t>microcanal</w:t>
      </w:r>
      <w:proofErr w:type="spellEnd"/>
      <w:r>
        <w:rPr>
          <w:rFonts w:ascii="Arial" w:hAnsi="Arial"/>
          <w:sz w:val="22"/>
          <w:szCs w:val="22"/>
        </w:rPr>
        <w:t xml:space="preserve">, láminas y soportes finos o el equipamiento para láminas </w:t>
      </w:r>
      <w:proofErr w:type="spellStart"/>
      <w:r>
        <w:rPr>
          <w:rFonts w:ascii="Arial" w:hAnsi="Arial"/>
          <w:i/>
          <w:sz w:val="22"/>
          <w:szCs w:val="22"/>
        </w:rPr>
        <w:t>inmould</w:t>
      </w:r>
      <w:proofErr w:type="spellEnd"/>
      <w:r>
        <w:rPr>
          <w:rFonts w:ascii="Arial" w:hAnsi="Arial"/>
          <w:sz w:val="22"/>
          <w:szCs w:val="22"/>
        </w:rPr>
        <w:t xml:space="preserve">. Desde 0,04 mm hasta 1,6 mm de grosor, la </w:t>
      </w:r>
      <w:proofErr w:type="spellStart"/>
      <w:r>
        <w:rPr>
          <w:rFonts w:ascii="Arial" w:hAnsi="Arial"/>
          <w:sz w:val="22"/>
          <w:szCs w:val="22"/>
        </w:rPr>
        <w:t>Rapida</w:t>
      </w:r>
      <w:proofErr w:type="spellEnd"/>
      <w:r>
        <w:rPr>
          <w:rFonts w:ascii="Arial" w:hAnsi="Arial"/>
          <w:sz w:val="22"/>
          <w:szCs w:val="22"/>
        </w:rPr>
        <w:t xml:space="preserve"> 105 PRO cubre toda la gama de soportes de impresión. Los sistema de pinzas no deben ajustarse incl</w:t>
      </w:r>
      <w:r>
        <w:rPr>
          <w:rFonts w:ascii="Arial" w:hAnsi="Arial"/>
          <w:sz w:val="22"/>
          <w:szCs w:val="22"/>
        </w:rPr>
        <w:t>u</w:t>
      </w:r>
      <w:r>
        <w:rPr>
          <w:rFonts w:ascii="Arial" w:hAnsi="Arial"/>
          <w:sz w:val="22"/>
          <w:szCs w:val="22"/>
        </w:rPr>
        <w:t>so aunque se realicen cambios extremos de soporte de impresión, lo que constituye una ventaja incalculable a tenor de la flexibilidad que exige a</w:t>
      </w:r>
      <w:r>
        <w:rPr>
          <w:rFonts w:ascii="Arial" w:hAnsi="Arial"/>
          <w:sz w:val="22"/>
          <w:szCs w:val="22"/>
        </w:rPr>
        <w:t>c</w:t>
      </w:r>
      <w:r>
        <w:rPr>
          <w:rFonts w:ascii="Arial" w:hAnsi="Arial"/>
          <w:sz w:val="22"/>
          <w:szCs w:val="22"/>
        </w:rPr>
        <w:t xml:space="preserve">tualmente el mercado. Otros equipos especiales, como el dispositivo de bobinas a pliegos, el cuerpo de perforación y numeración, el dispositivo de impresión irisada o KBA </w:t>
      </w:r>
      <w:proofErr w:type="spellStart"/>
      <w:r>
        <w:rPr>
          <w:rFonts w:ascii="Arial" w:hAnsi="Arial"/>
          <w:sz w:val="22"/>
          <w:szCs w:val="22"/>
        </w:rPr>
        <w:t>ColdFoiler</w:t>
      </w:r>
      <w:proofErr w:type="spellEnd"/>
      <w:r>
        <w:rPr>
          <w:rFonts w:ascii="Arial" w:hAnsi="Arial"/>
          <w:sz w:val="22"/>
          <w:szCs w:val="22"/>
        </w:rPr>
        <w:t xml:space="preserve"> convierten la </w:t>
      </w:r>
      <w:proofErr w:type="spellStart"/>
      <w:r>
        <w:rPr>
          <w:rFonts w:ascii="Arial" w:hAnsi="Arial"/>
          <w:sz w:val="22"/>
          <w:szCs w:val="22"/>
        </w:rPr>
        <w:t>Rapida</w:t>
      </w:r>
      <w:proofErr w:type="spellEnd"/>
      <w:r>
        <w:rPr>
          <w:rFonts w:ascii="Arial" w:hAnsi="Arial"/>
          <w:sz w:val="22"/>
          <w:szCs w:val="22"/>
        </w:rPr>
        <w:t xml:space="preserve"> 105 PRO en una máquina universal extremadamente flexible.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El formato máximo de pliegos ampliado en 20 mm hasta 740 x 1.050 mm beneficia sobre todo a los impresores de envases y etiquetas. Con los fo</w:t>
      </w:r>
      <w:r>
        <w:rPr>
          <w:rFonts w:ascii="Arial" w:hAnsi="Arial"/>
          <w:sz w:val="22"/>
          <w:szCs w:val="22"/>
        </w:rPr>
        <w:t>r</w:t>
      </w:r>
      <w:r>
        <w:rPr>
          <w:rFonts w:ascii="Arial" w:hAnsi="Arial"/>
          <w:sz w:val="22"/>
          <w:szCs w:val="22"/>
        </w:rPr>
        <w:t xml:space="preserve">matos especiales 750 x 1.050 o 780 x 1.050 mm, en muchos casos cabe una fila adicional de ejemplares en el pliego. Mediante la opción “Tiras de medición pequeñas”, se incrementa nuevamente el formato de impresión útil en la práctica. </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r w:rsidRPr="007D4314">
        <w:rPr>
          <w:rFonts w:ascii="Arial" w:hAnsi="Arial"/>
          <w:b/>
          <w:sz w:val="22"/>
          <w:szCs w:val="22"/>
        </w:rPr>
        <w:t xml:space="preserve">Nuevo e intuitivo concepto de manejo </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Las </w:t>
      </w:r>
      <w:proofErr w:type="spellStart"/>
      <w:r>
        <w:rPr>
          <w:rFonts w:ascii="Arial" w:hAnsi="Arial"/>
          <w:sz w:val="22"/>
          <w:szCs w:val="22"/>
        </w:rPr>
        <w:t>Rapida</w:t>
      </w:r>
      <w:proofErr w:type="spellEnd"/>
      <w:r>
        <w:rPr>
          <w:rFonts w:ascii="Arial" w:hAnsi="Arial"/>
          <w:sz w:val="22"/>
          <w:szCs w:val="22"/>
        </w:rPr>
        <w:t xml:space="preserve"> son conocidas desde siempre por su manejo ergonómico. En la </w:t>
      </w:r>
      <w:proofErr w:type="spellStart"/>
      <w:r>
        <w:rPr>
          <w:rFonts w:ascii="Arial" w:hAnsi="Arial"/>
          <w:sz w:val="22"/>
          <w:szCs w:val="22"/>
        </w:rPr>
        <w:t>Rapida</w:t>
      </w:r>
      <w:proofErr w:type="spellEnd"/>
      <w:r>
        <w:rPr>
          <w:rFonts w:ascii="Arial" w:hAnsi="Arial"/>
          <w:sz w:val="22"/>
          <w:szCs w:val="22"/>
        </w:rPr>
        <w:t xml:space="preserve"> 105 PRO, el trabajo de los impresores es aún más sencillo gr</w:t>
      </w:r>
      <w:r>
        <w:rPr>
          <w:rFonts w:ascii="Arial" w:hAnsi="Arial"/>
          <w:sz w:val="22"/>
          <w:szCs w:val="22"/>
        </w:rPr>
        <w:t>a</w:t>
      </w:r>
      <w:r>
        <w:rPr>
          <w:rFonts w:ascii="Arial" w:hAnsi="Arial"/>
          <w:sz w:val="22"/>
          <w:szCs w:val="22"/>
        </w:rPr>
        <w:t xml:space="preserve">cias a un nuevo e intuitivo concepto de manejo. Todas las funciones de la máquina se controlan a través de una pantalla táctil con un máximo de dos toques. El puesto de mando </w:t>
      </w:r>
      <w:proofErr w:type="spellStart"/>
      <w:r>
        <w:rPr>
          <w:rFonts w:ascii="Arial" w:hAnsi="Arial"/>
          <w:sz w:val="22"/>
          <w:szCs w:val="22"/>
        </w:rPr>
        <w:t>ErgoTronic</w:t>
      </w:r>
      <w:proofErr w:type="spellEnd"/>
      <w:r>
        <w:rPr>
          <w:rFonts w:ascii="Arial" w:hAnsi="Arial"/>
          <w:sz w:val="22"/>
          <w:szCs w:val="22"/>
        </w:rPr>
        <w:t xml:space="preserve"> de la </w:t>
      </w:r>
      <w:proofErr w:type="spellStart"/>
      <w:r>
        <w:rPr>
          <w:rFonts w:ascii="Arial" w:hAnsi="Arial"/>
          <w:sz w:val="22"/>
          <w:szCs w:val="22"/>
        </w:rPr>
        <w:t>Rapida</w:t>
      </w:r>
      <w:proofErr w:type="spellEnd"/>
      <w:r>
        <w:rPr>
          <w:rFonts w:ascii="Arial" w:hAnsi="Arial"/>
          <w:sz w:val="22"/>
          <w:szCs w:val="22"/>
        </w:rPr>
        <w:t xml:space="preserve"> 105 PRO ya no p</w:t>
      </w:r>
      <w:r>
        <w:rPr>
          <w:rFonts w:ascii="Arial" w:hAnsi="Arial"/>
          <w:sz w:val="22"/>
          <w:szCs w:val="22"/>
        </w:rPr>
        <w:t>o</w:t>
      </w:r>
      <w:r>
        <w:rPr>
          <w:rFonts w:ascii="Arial" w:hAnsi="Arial"/>
          <w:sz w:val="22"/>
          <w:szCs w:val="22"/>
        </w:rPr>
        <w:t xml:space="preserve">see un teclado. Los iconos de fácil comprensión facilitan el cambio y la adaptación de los operarios.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El nuevo programa </w:t>
      </w:r>
      <w:proofErr w:type="spellStart"/>
      <w:r>
        <w:rPr>
          <w:rFonts w:ascii="Arial" w:hAnsi="Arial"/>
          <w:sz w:val="22"/>
          <w:szCs w:val="22"/>
        </w:rPr>
        <w:t>JobAccess</w:t>
      </w:r>
      <w:proofErr w:type="spellEnd"/>
      <w:r>
        <w:rPr>
          <w:rFonts w:ascii="Arial" w:hAnsi="Arial"/>
          <w:sz w:val="22"/>
          <w:szCs w:val="22"/>
        </w:rPr>
        <w:t xml:space="preserve"> permite un ahorro de los tiempos de prep</w:t>
      </w:r>
      <w:r>
        <w:rPr>
          <w:rFonts w:ascii="Arial" w:hAnsi="Arial"/>
          <w:sz w:val="22"/>
          <w:szCs w:val="22"/>
        </w:rPr>
        <w:t>a</w:t>
      </w:r>
      <w:r>
        <w:rPr>
          <w:rFonts w:ascii="Arial" w:hAnsi="Arial"/>
          <w:sz w:val="22"/>
          <w:szCs w:val="22"/>
        </w:rPr>
        <w:t xml:space="preserve">ración de hasta el 50 %. Las nuevas funciones para crear el perfil de tinta reducen la maculatura de arranque. Una lista de trabajos con imágenes previas y funciones de optimización para la secuencia de pedidos acelera adicionalmente el cambio de producción. Paralelamente, en la </w:t>
      </w:r>
      <w:proofErr w:type="spellStart"/>
      <w:r>
        <w:rPr>
          <w:rFonts w:ascii="Arial" w:hAnsi="Arial"/>
          <w:sz w:val="22"/>
          <w:szCs w:val="22"/>
        </w:rPr>
        <w:t>Rapida</w:t>
      </w:r>
      <w:proofErr w:type="spellEnd"/>
      <w:r>
        <w:rPr>
          <w:rFonts w:ascii="Arial" w:hAnsi="Arial"/>
          <w:sz w:val="22"/>
          <w:szCs w:val="22"/>
        </w:rPr>
        <w:t xml:space="preserve"> 105 PRO están disponibles todos los sistemas de medición y regulación, como p. ej., KBA </w:t>
      </w:r>
      <w:proofErr w:type="spellStart"/>
      <w:r>
        <w:rPr>
          <w:rFonts w:ascii="Arial" w:hAnsi="Arial"/>
          <w:sz w:val="22"/>
          <w:szCs w:val="22"/>
        </w:rPr>
        <w:t>QualiTronic</w:t>
      </w:r>
      <w:proofErr w:type="spellEnd"/>
      <w:r>
        <w:rPr>
          <w:rFonts w:ascii="Arial" w:hAnsi="Arial"/>
          <w:sz w:val="22"/>
          <w:szCs w:val="22"/>
        </w:rPr>
        <w:t xml:space="preserve"> </w:t>
      </w:r>
      <w:proofErr w:type="spellStart"/>
      <w:r>
        <w:rPr>
          <w:rFonts w:ascii="Arial" w:hAnsi="Arial"/>
          <w:sz w:val="22"/>
          <w:szCs w:val="22"/>
        </w:rPr>
        <w:t>ColorControl</w:t>
      </w:r>
      <w:proofErr w:type="spellEnd"/>
      <w:r>
        <w:rPr>
          <w:rFonts w:ascii="Arial" w:hAnsi="Arial"/>
          <w:sz w:val="22"/>
          <w:szCs w:val="22"/>
        </w:rPr>
        <w:t xml:space="preserve">. El sistema de regulación más rápido del mercado mide cada pliego y regula cada 10 pliegos. Así pues, regula cuando otros sistemas aún miden. </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r w:rsidRPr="007D4314">
        <w:rPr>
          <w:rFonts w:ascii="Arial" w:hAnsi="Arial"/>
          <w:b/>
          <w:sz w:val="22"/>
          <w:szCs w:val="22"/>
        </w:rPr>
        <w:t>Secado HR y LED también disponible</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Junto con el ahorro de maculatura gracias a los módulos de automatiz</w:t>
      </w:r>
      <w:r>
        <w:rPr>
          <w:rFonts w:ascii="Arial" w:hAnsi="Arial"/>
          <w:sz w:val="22"/>
          <w:szCs w:val="22"/>
        </w:rPr>
        <w:t>a</w:t>
      </w:r>
      <w:r>
        <w:rPr>
          <w:rFonts w:ascii="Arial" w:hAnsi="Arial"/>
          <w:sz w:val="22"/>
          <w:szCs w:val="22"/>
        </w:rPr>
        <w:t xml:space="preserve">ción mencionados, la </w:t>
      </w:r>
      <w:proofErr w:type="spellStart"/>
      <w:r>
        <w:rPr>
          <w:rFonts w:ascii="Arial" w:hAnsi="Arial"/>
          <w:sz w:val="22"/>
          <w:szCs w:val="22"/>
        </w:rPr>
        <w:t>Rapida</w:t>
      </w:r>
      <w:proofErr w:type="spellEnd"/>
      <w:r>
        <w:rPr>
          <w:rFonts w:ascii="Arial" w:hAnsi="Arial"/>
          <w:sz w:val="22"/>
          <w:szCs w:val="22"/>
        </w:rPr>
        <w:t xml:space="preserve"> 105 PRO destaca en cuanto a la eficiencia energética con el sistema de secado </w:t>
      </w:r>
      <w:proofErr w:type="spellStart"/>
      <w:r>
        <w:rPr>
          <w:rFonts w:ascii="Arial" w:hAnsi="Arial"/>
          <w:sz w:val="22"/>
          <w:szCs w:val="22"/>
        </w:rPr>
        <w:t>VariDry</w:t>
      </w:r>
      <w:r>
        <w:rPr>
          <w:rFonts w:ascii="Arial" w:hAnsi="Arial"/>
          <w:sz w:val="22"/>
          <w:szCs w:val="22"/>
          <w:vertAlign w:val="superscript"/>
        </w:rPr>
        <w:t>Blue</w:t>
      </w:r>
      <w:proofErr w:type="spellEnd"/>
      <w:r>
        <w:rPr>
          <w:rFonts w:ascii="Arial" w:hAnsi="Arial"/>
          <w:sz w:val="22"/>
          <w:szCs w:val="22"/>
        </w:rPr>
        <w:t>. Mediante la reutilización del aire circulante, el consumo energético se reduce en hasta un 50 %. Paralelamente, disminuye el volumen de aire de escape. La energía se utiliza y no se desecha sin más,  lo que constituye una contribución decis</w:t>
      </w:r>
      <w:r>
        <w:rPr>
          <w:rFonts w:ascii="Arial" w:hAnsi="Arial"/>
          <w:sz w:val="22"/>
          <w:szCs w:val="22"/>
        </w:rPr>
        <w:t>i</w:t>
      </w:r>
      <w:r>
        <w:rPr>
          <w:rFonts w:ascii="Arial" w:hAnsi="Arial"/>
          <w:sz w:val="22"/>
          <w:szCs w:val="22"/>
        </w:rPr>
        <w:t xml:space="preserve">va a la protección del medio ambiente. </w:t>
      </w: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Los procesos de secado HR-UV o LED-UV –que ahorran energía y que KBA ofrece en todas sus series </w:t>
      </w:r>
      <w:proofErr w:type="spellStart"/>
      <w:r>
        <w:rPr>
          <w:rFonts w:ascii="Arial" w:hAnsi="Arial"/>
          <w:sz w:val="22"/>
          <w:szCs w:val="22"/>
        </w:rPr>
        <w:t>Rapida</w:t>
      </w:r>
      <w:proofErr w:type="spellEnd"/>
      <w:r>
        <w:rPr>
          <w:rFonts w:ascii="Arial" w:hAnsi="Arial"/>
          <w:sz w:val="22"/>
          <w:szCs w:val="22"/>
        </w:rPr>
        <w:t xml:space="preserve">– también se pueden usar en la </w:t>
      </w:r>
      <w:proofErr w:type="spellStart"/>
      <w:r>
        <w:rPr>
          <w:rFonts w:ascii="Arial" w:hAnsi="Arial"/>
          <w:sz w:val="22"/>
          <w:szCs w:val="22"/>
        </w:rPr>
        <w:t>Rapida</w:t>
      </w:r>
      <w:proofErr w:type="spellEnd"/>
      <w:r>
        <w:rPr>
          <w:rFonts w:ascii="Arial" w:hAnsi="Arial"/>
          <w:sz w:val="22"/>
          <w:szCs w:val="22"/>
        </w:rPr>
        <w:t xml:space="preserve"> 105 PRO, siendo especialmente adecuados para el acabado rápido en la impresión comercial. Adicionalmente, el secado LED permite una vida útil mucho más prolongada de los radiadores, una reducida penetración del calor en el soporte de impresión, ventajas en el acabado y una calidad de impresión considerablemente superior sobre papeles sin estucar.</w:t>
      </w:r>
    </w:p>
    <w:p w:rsidR="004E4C3E" w:rsidRDefault="004E4C3E" w:rsidP="004E4C3E">
      <w:pPr>
        <w:tabs>
          <w:tab w:val="left" w:pos="7088"/>
        </w:tabs>
        <w:spacing w:line="360" w:lineRule="auto"/>
        <w:ind w:right="1843"/>
        <w:rPr>
          <w:rFonts w:ascii="Arial" w:hAnsi="Arial" w:cs="Arial"/>
          <w:sz w:val="22"/>
          <w:szCs w:val="22"/>
          <w:u w:val="single"/>
        </w:rPr>
      </w:pPr>
    </w:p>
    <w:p w:rsidR="004E4C3E" w:rsidRPr="007D4314" w:rsidRDefault="004E4C3E" w:rsidP="004E4C3E">
      <w:pPr>
        <w:tabs>
          <w:tab w:val="left" w:pos="7088"/>
        </w:tabs>
        <w:spacing w:line="360" w:lineRule="auto"/>
        <w:ind w:right="1843"/>
        <w:rPr>
          <w:rFonts w:ascii="Arial" w:hAnsi="Arial" w:cs="Arial"/>
          <w:b/>
          <w:sz w:val="22"/>
          <w:szCs w:val="22"/>
        </w:rPr>
      </w:pPr>
      <w:bookmarkStart w:id="0" w:name="_GoBack"/>
      <w:r w:rsidRPr="007D4314">
        <w:rPr>
          <w:rFonts w:ascii="Arial" w:hAnsi="Arial"/>
          <w:b/>
          <w:sz w:val="22"/>
          <w:szCs w:val="22"/>
        </w:rPr>
        <w:t>Presentación oficial en junio</w:t>
      </w:r>
    </w:p>
    <w:bookmarkEnd w:id="0"/>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Con un rendimiento de 17.000 pl./h, la </w:t>
      </w:r>
      <w:proofErr w:type="spellStart"/>
      <w:r>
        <w:rPr>
          <w:rFonts w:ascii="Arial" w:hAnsi="Arial"/>
          <w:sz w:val="22"/>
          <w:szCs w:val="22"/>
        </w:rPr>
        <w:t>Rapida</w:t>
      </w:r>
      <w:proofErr w:type="spellEnd"/>
      <w:r>
        <w:rPr>
          <w:rFonts w:ascii="Arial" w:hAnsi="Arial"/>
          <w:sz w:val="22"/>
          <w:szCs w:val="22"/>
        </w:rPr>
        <w:t xml:space="preserve"> 105 PRO es una de las m</w:t>
      </w:r>
      <w:r>
        <w:rPr>
          <w:rFonts w:ascii="Arial" w:hAnsi="Arial"/>
          <w:sz w:val="22"/>
          <w:szCs w:val="22"/>
        </w:rPr>
        <w:t>á</w:t>
      </w:r>
      <w:r>
        <w:rPr>
          <w:rFonts w:ascii="Arial" w:hAnsi="Arial"/>
          <w:sz w:val="22"/>
          <w:szCs w:val="22"/>
        </w:rPr>
        <w:t>quinas más potentes, dejando atrás muchas otras máquinas offset de pli</w:t>
      </w:r>
      <w:r>
        <w:rPr>
          <w:rFonts w:ascii="Arial" w:hAnsi="Arial"/>
          <w:sz w:val="22"/>
          <w:szCs w:val="22"/>
        </w:rPr>
        <w:t>e</w:t>
      </w:r>
      <w:r>
        <w:rPr>
          <w:rFonts w:ascii="Arial" w:hAnsi="Arial"/>
          <w:sz w:val="22"/>
          <w:szCs w:val="22"/>
        </w:rPr>
        <w:t xml:space="preserve">gos de esta categoría.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En el marco de una jornada internacional de puertas abiertas del 24 al 26 de junio, la </w:t>
      </w:r>
      <w:proofErr w:type="spellStart"/>
      <w:r>
        <w:rPr>
          <w:rFonts w:ascii="Arial" w:hAnsi="Arial"/>
          <w:sz w:val="22"/>
          <w:szCs w:val="22"/>
        </w:rPr>
        <w:t>Rapida</w:t>
      </w:r>
      <w:proofErr w:type="spellEnd"/>
      <w:r>
        <w:rPr>
          <w:rFonts w:ascii="Arial" w:hAnsi="Arial"/>
          <w:sz w:val="22"/>
          <w:szCs w:val="22"/>
        </w:rPr>
        <w:t xml:space="preserve"> 105 PRO se presentará oficialmente en producción en la fábrica de </w:t>
      </w:r>
      <w:proofErr w:type="spellStart"/>
      <w:r>
        <w:rPr>
          <w:rFonts w:ascii="Arial" w:hAnsi="Arial"/>
          <w:sz w:val="22"/>
          <w:szCs w:val="22"/>
        </w:rPr>
        <w:t>Radebeul</w:t>
      </w:r>
      <w:proofErr w:type="spellEnd"/>
      <w:r>
        <w:rPr>
          <w:rFonts w:ascii="Arial" w:hAnsi="Arial"/>
          <w:sz w:val="22"/>
          <w:szCs w:val="22"/>
        </w:rPr>
        <w:t>. No obstante, la nueva serie de formato mediano de Sajonia –que ya se ha probado a fondo– puede pedirse desde ya.</w:t>
      </w:r>
    </w:p>
    <w:p w:rsidR="004E4C3E" w:rsidRP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r>
        <w:rPr>
          <w:rFonts w:ascii="Arial" w:hAnsi="Arial"/>
          <w:sz w:val="22"/>
          <w:szCs w:val="22"/>
        </w:rPr>
        <w:t xml:space="preserve">Para más información: </w:t>
      </w:r>
      <w:hyperlink r:id="rId8">
        <w:r>
          <w:rPr>
            <w:rStyle w:val="Hyperlink"/>
            <w:rFonts w:ascii="Arial" w:hAnsi="Arial"/>
            <w:sz w:val="22"/>
            <w:szCs w:val="22"/>
          </w:rPr>
          <w:t>www.kba.print.de/</w:t>
        </w:r>
      </w:hyperlink>
      <w:r>
        <w:rPr>
          <w:rFonts w:ascii="Arial" w:hAnsi="Arial"/>
          <w:sz w:val="22"/>
          <w:szCs w:val="22"/>
        </w:rPr>
        <w:t xml:space="preserve">... </w:t>
      </w:r>
    </w:p>
    <w:p w:rsid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spacing w:line="360" w:lineRule="auto"/>
        <w:ind w:right="1843"/>
        <w:rPr>
          <w:rFonts w:ascii="Arial" w:hAnsi="Arial" w:cs="Arial"/>
          <w:sz w:val="22"/>
          <w:szCs w:val="22"/>
        </w:rPr>
      </w:pPr>
    </w:p>
    <w:p w:rsidR="004E4C3E" w:rsidRPr="004E4C3E" w:rsidRDefault="004E4C3E" w:rsidP="004E4C3E">
      <w:pPr>
        <w:tabs>
          <w:tab w:val="left" w:pos="7088"/>
        </w:tabs>
        <w:ind w:right="1843"/>
        <w:rPr>
          <w:rFonts w:ascii="Arial" w:hAnsi="Arial" w:cs="Arial"/>
          <w:sz w:val="22"/>
          <w:szCs w:val="22"/>
          <w:u w:val="single"/>
        </w:rPr>
      </w:pPr>
      <w:r>
        <w:rPr>
          <w:rFonts w:ascii="Arial" w:hAnsi="Arial"/>
          <w:sz w:val="22"/>
          <w:szCs w:val="22"/>
          <w:u w:val="single"/>
        </w:rPr>
        <w:t>Foto 1:</w:t>
      </w:r>
    </w:p>
    <w:p w:rsidR="004E4C3E" w:rsidRPr="004E4C3E" w:rsidRDefault="004E4C3E" w:rsidP="004E4C3E">
      <w:pPr>
        <w:tabs>
          <w:tab w:val="left" w:pos="7088"/>
        </w:tabs>
        <w:ind w:right="1843"/>
        <w:rPr>
          <w:rFonts w:ascii="Arial" w:hAnsi="Arial" w:cs="Arial"/>
          <w:sz w:val="22"/>
          <w:szCs w:val="22"/>
        </w:rPr>
      </w:pPr>
      <w:r>
        <w:rPr>
          <w:rFonts w:ascii="Arial" w:hAnsi="Arial"/>
          <w:sz w:val="22"/>
          <w:szCs w:val="22"/>
        </w:rPr>
        <w:t xml:space="preserve">La </w:t>
      </w:r>
      <w:proofErr w:type="spellStart"/>
      <w:r>
        <w:rPr>
          <w:rFonts w:ascii="Arial" w:hAnsi="Arial"/>
          <w:sz w:val="22"/>
          <w:szCs w:val="22"/>
        </w:rPr>
        <w:t>Rapida</w:t>
      </w:r>
      <w:proofErr w:type="spellEnd"/>
      <w:r>
        <w:rPr>
          <w:rFonts w:ascii="Arial" w:hAnsi="Arial"/>
          <w:sz w:val="22"/>
          <w:szCs w:val="22"/>
        </w:rPr>
        <w:t xml:space="preserve"> 105 PRO se diferencia visualmente de sus hermanas </w:t>
      </w:r>
      <w:proofErr w:type="spellStart"/>
      <w:r>
        <w:rPr>
          <w:rFonts w:ascii="Arial" w:hAnsi="Arial"/>
          <w:sz w:val="22"/>
          <w:szCs w:val="22"/>
        </w:rPr>
        <w:t>Rapida</w:t>
      </w:r>
      <w:proofErr w:type="spellEnd"/>
      <w:r>
        <w:rPr>
          <w:rFonts w:ascii="Arial" w:hAnsi="Arial"/>
          <w:sz w:val="22"/>
          <w:szCs w:val="22"/>
        </w:rPr>
        <w:t xml:space="preserve"> 105 y 106 por el color del marcador, la salida y la galería, así como la ba</w:t>
      </w:r>
      <w:r>
        <w:rPr>
          <w:rFonts w:ascii="Arial" w:hAnsi="Arial"/>
          <w:sz w:val="22"/>
          <w:szCs w:val="22"/>
        </w:rPr>
        <w:t>n</w:t>
      </w:r>
      <w:r>
        <w:rPr>
          <w:rFonts w:ascii="Arial" w:hAnsi="Arial"/>
          <w:sz w:val="22"/>
          <w:szCs w:val="22"/>
        </w:rPr>
        <w:t>da azul continua, que une los diferentes componentes</w:t>
      </w:r>
    </w:p>
    <w:p w:rsidR="004E4C3E" w:rsidRDefault="004E4C3E" w:rsidP="004E4C3E">
      <w:pPr>
        <w:tabs>
          <w:tab w:val="left" w:pos="7088"/>
        </w:tabs>
        <w:ind w:right="1843"/>
        <w:rPr>
          <w:rFonts w:ascii="Arial" w:hAnsi="Arial" w:cs="Arial"/>
          <w:sz w:val="22"/>
          <w:szCs w:val="22"/>
          <w:u w:val="single"/>
        </w:rPr>
      </w:pPr>
    </w:p>
    <w:p w:rsidR="004E4C3E" w:rsidRPr="004E4C3E" w:rsidRDefault="004E4C3E" w:rsidP="004E4C3E">
      <w:pPr>
        <w:tabs>
          <w:tab w:val="left" w:pos="7088"/>
        </w:tabs>
        <w:ind w:right="1843"/>
        <w:rPr>
          <w:rFonts w:ascii="Arial" w:hAnsi="Arial" w:cs="Arial"/>
          <w:sz w:val="22"/>
          <w:szCs w:val="22"/>
          <w:u w:val="single"/>
        </w:rPr>
      </w:pPr>
      <w:r>
        <w:rPr>
          <w:rFonts w:ascii="Arial" w:hAnsi="Arial"/>
          <w:sz w:val="22"/>
          <w:szCs w:val="22"/>
          <w:u w:val="single"/>
        </w:rPr>
        <w:t>Foto 2:</w:t>
      </w:r>
    </w:p>
    <w:p w:rsidR="004E4C3E" w:rsidRPr="004E4C3E" w:rsidRDefault="004E4C3E" w:rsidP="004E4C3E">
      <w:pPr>
        <w:tabs>
          <w:tab w:val="left" w:pos="7088"/>
        </w:tabs>
        <w:ind w:right="1843"/>
        <w:rPr>
          <w:rFonts w:ascii="Arial" w:hAnsi="Arial" w:cs="Arial"/>
          <w:sz w:val="22"/>
          <w:szCs w:val="22"/>
        </w:rPr>
      </w:pPr>
      <w:r>
        <w:rPr>
          <w:rFonts w:ascii="Arial" w:hAnsi="Arial"/>
          <w:sz w:val="22"/>
          <w:szCs w:val="22"/>
        </w:rPr>
        <w:t xml:space="preserve">El marcador de la </w:t>
      </w:r>
      <w:proofErr w:type="spellStart"/>
      <w:r>
        <w:rPr>
          <w:rFonts w:ascii="Arial" w:hAnsi="Arial"/>
          <w:sz w:val="22"/>
          <w:szCs w:val="22"/>
        </w:rPr>
        <w:t>Rapida</w:t>
      </w:r>
      <w:proofErr w:type="spellEnd"/>
      <w:r>
        <w:rPr>
          <w:rFonts w:ascii="Arial" w:hAnsi="Arial"/>
          <w:sz w:val="22"/>
          <w:szCs w:val="22"/>
        </w:rPr>
        <w:t xml:space="preserve"> 105 PRO es totalmente </w:t>
      </w:r>
      <w:proofErr w:type="spellStart"/>
      <w:r>
        <w:rPr>
          <w:rFonts w:ascii="Arial" w:hAnsi="Arial"/>
          <w:sz w:val="22"/>
          <w:szCs w:val="22"/>
        </w:rPr>
        <w:t>preajustable</w:t>
      </w:r>
      <w:proofErr w:type="spellEnd"/>
      <w:r>
        <w:rPr>
          <w:rFonts w:ascii="Arial" w:hAnsi="Arial"/>
          <w:sz w:val="22"/>
          <w:szCs w:val="22"/>
        </w:rPr>
        <w:t xml:space="preserve"> y el cabezal de aspiración está exento de elementos de mando</w:t>
      </w:r>
    </w:p>
    <w:p w:rsidR="004E4C3E" w:rsidRDefault="004E4C3E" w:rsidP="004E4C3E">
      <w:pPr>
        <w:tabs>
          <w:tab w:val="left" w:pos="7088"/>
        </w:tabs>
        <w:ind w:right="1843"/>
        <w:rPr>
          <w:rFonts w:ascii="Arial" w:hAnsi="Arial" w:cs="Arial"/>
          <w:sz w:val="22"/>
          <w:szCs w:val="22"/>
          <w:u w:val="single"/>
        </w:rPr>
      </w:pPr>
    </w:p>
    <w:p w:rsidR="004E4C3E" w:rsidRPr="004E4C3E" w:rsidRDefault="004E4C3E" w:rsidP="004E4C3E">
      <w:pPr>
        <w:tabs>
          <w:tab w:val="left" w:pos="7088"/>
        </w:tabs>
        <w:ind w:right="1843"/>
        <w:rPr>
          <w:rFonts w:ascii="Arial" w:hAnsi="Arial" w:cs="Arial"/>
          <w:sz w:val="22"/>
          <w:szCs w:val="22"/>
          <w:u w:val="single"/>
        </w:rPr>
      </w:pPr>
      <w:r>
        <w:rPr>
          <w:rFonts w:ascii="Arial" w:hAnsi="Arial"/>
          <w:sz w:val="22"/>
          <w:szCs w:val="22"/>
          <w:u w:val="single"/>
        </w:rPr>
        <w:t>Foto 3:</w:t>
      </w:r>
    </w:p>
    <w:p w:rsidR="004E4C3E" w:rsidRPr="0016399E" w:rsidRDefault="004E4C3E" w:rsidP="004E4C3E">
      <w:pPr>
        <w:tabs>
          <w:tab w:val="left" w:pos="7088"/>
        </w:tabs>
        <w:ind w:right="1843"/>
        <w:rPr>
          <w:rFonts w:ascii="Arial" w:hAnsi="Arial" w:cs="Arial"/>
          <w:sz w:val="22"/>
          <w:szCs w:val="22"/>
          <w:lang w:val="it-IT"/>
        </w:rPr>
      </w:pPr>
      <w:r>
        <w:rPr>
          <w:rFonts w:ascii="Arial" w:hAnsi="Arial"/>
          <w:sz w:val="22"/>
          <w:szCs w:val="22"/>
        </w:rPr>
        <w:t xml:space="preserve">La salida también se caracteriza por tener menos elementos de mando y por su capacidad de </w:t>
      </w:r>
      <w:proofErr w:type="spellStart"/>
      <w:r>
        <w:rPr>
          <w:rFonts w:ascii="Arial" w:hAnsi="Arial"/>
          <w:sz w:val="22"/>
          <w:szCs w:val="22"/>
        </w:rPr>
        <w:t>preajuste</w:t>
      </w:r>
      <w:proofErr w:type="spellEnd"/>
      <w:r>
        <w:rPr>
          <w:rFonts w:ascii="Arial" w:hAnsi="Arial"/>
          <w:sz w:val="22"/>
          <w:szCs w:val="22"/>
        </w:rPr>
        <w:t xml:space="preserve">. </w:t>
      </w:r>
      <w:r w:rsidRPr="0016399E">
        <w:rPr>
          <w:rFonts w:ascii="Arial" w:hAnsi="Arial"/>
          <w:sz w:val="22"/>
          <w:szCs w:val="22"/>
          <w:lang w:val="it-IT"/>
        </w:rPr>
        <w:t xml:space="preserve">Una </w:t>
      </w:r>
      <w:proofErr w:type="spellStart"/>
      <w:r w:rsidRPr="0016399E">
        <w:rPr>
          <w:rFonts w:ascii="Arial" w:hAnsi="Arial"/>
          <w:sz w:val="22"/>
          <w:szCs w:val="22"/>
          <w:lang w:val="it-IT"/>
        </w:rPr>
        <w:t>pantalla</w:t>
      </w:r>
      <w:proofErr w:type="spellEnd"/>
      <w:r w:rsidRPr="0016399E">
        <w:rPr>
          <w:rFonts w:ascii="Arial" w:hAnsi="Arial"/>
          <w:sz w:val="22"/>
          <w:szCs w:val="22"/>
          <w:lang w:val="it-IT"/>
        </w:rPr>
        <w:t xml:space="preserve"> </w:t>
      </w:r>
      <w:proofErr w:type="spellStart"/>
      <w:r w:rsidRPr="0016399E">
        <w:rPr>
          <w:rFonts w:ascii="Arial" w:hAnsi="Arial"/>
          <w:sz w:val="22"/>
          <w:szCs w:val="22"/>
          <w:lang w:val="it-IT"/>
        </w:rPr>
        <w:t>táctil</w:t>
      </w:r>
      <w:proofErr w:type="spellEnd"/>
      <w:r w:rsidRPr="0016399E">
        <w:rPr>
          <w:rFonts w:ascii="Arial" w:hAnsi="Arial"/>
          <w:sz w:val="22"/>
          <w:szCs w:val="22"/>
          <w:lang w:val="it-IT"/>
        </w:rPr>
        <w:t xml:space="preserve"> </w:t>
      </w:r>
      <w:proofErr w:type="spellStart"/>
      <w:r w:rsidRPr="0016399E">
        <w:rPr>
          <w:rFonts w:ascii="Arial" w:hAnsi="Arial"/>
          <w:sz w:val="22"/>
          <w:szCs w:val="22"/>
          <w:lang w:val="it-IT"/>
        </w:rPr>
        <w:t>permite</w:t>
      </w:r>
      <w:proofErr w:type="spellEnd"/>
      <w:r w:rsidRPr="0016399E">
        <w:rPr>
          <w:rFonts w:ascii="Arial" w:hAnsi="Arial"/>
          <w:sz w:val="22"/>
          <w:szCs w:val="22"/>
          <w:lang w:val="it-IT"/>
        </w:rPr>
        <w:t xml:space="preserve"> un </w:t>
      </w:r>
      <w:proofErr w:type="spellStart"/>
      <w:r w:rsidRPr="0016399E">
        <w:rPr>
          <w:rFonts w:ascii="Arial" w:hAnsi="Arial"/>
          <w:sz w:val="22"/>
          <w:szCs w:val="22"/>
          <w:lang w:val="it-IT"/>
        </w:rPr>
        <w:t>manejo</w:t>
      </w:r>
      <w:proofErr w:type="spellEnd"/>
      <w:r w:rsidRPr="0016399E">
        <w:rPr>
          <w:rFonts w:ascii="Arial" w:hAnsi="Arial"/>
          <w:sz w:val="22"/>
          <w:szCs w:val="22"/>
          <w:lang w:val="it-IT"/>
        </w:rPr>
        <w:t xml:space="preserve"> </w:t>
      </w:r>
      <w:proofErr w:type="spellStart"/>
      <w:r w:rsidRPr="0016399E">
        <w:rPr>
          <w:rFonts w:ascii="Arial" w:hAnsi="Arial"/>
          <w:sz w:val="22"/>
          <w:szCs w:val="22"/>
          <w:lang w:val="it-IT"/>
        </w:rPr>
        <w:t>seg</w:t>
      </w:r>
      <w:r w:rsidRPr="0016399E">
        <w:rPr>
          <w:rFonts w:ascii="Arial" w:hAnsi="Arial"/>
          <w:sz w:val="22"/>
          <w:szCs w:val="22"/>
          <w:lang w:val="it-IT"/>
        </w:rPr>
        <w:t>u</w:t>
      </w:r>
      <w:r w:rsidRPr="0016399E">
        <w:rPr>
          <w:rFonts w:ascii="Arial" w:hAnsi="Arial"/>
          <w:sz w:val="22"/>
          <w:szCs w:val="22"/>
          <w:lang w:val="it-IT"/>
        </w:rPr>
        <w:t>ro</w:t>
      </w:r>
      <w:proofErr w:type="spellEnd"/>
      <w:r w:rsidRPr="0016399E">
        <w:rPr>
          <w:rFonts w:ascii="Arial" w:hAnsi="Arial"/>
          <w:sz w:val="22"/>
          <w:szCs w:val="22"/>
          <w:lang w:val="it-IT"/>
        </w:rPr>
        <w:t xml:space="preserve"> e intuitivo</w:t>
      </w:r>
    </w:p>
    <w:p w:rsidR="004E4C3E" w:rsidRPr="0016399E" w:rsidRDefault="004E4C3E" w:rsidP="004E4C3E">
      <w:pPr>
        <w:tabs>
          <w:tab w:val="left" w:pos="7088"/>
        </w:tabs>
        <w:ind w:right="1843"/>
        <w:rPr>
          <w:rFonts w:ascii="Arial" w:hAnsi="Arial" w:cs="Arial"/>
          <w:sz w:val="22"/>
          <w:szCs w:val="22"/>
          <w:u w:val="single"/>
          <w:lang w:val="it-IT"/>
        </w:rPr>
      </w:pPr>
    </w:p>
    <w:p w:rsidR="004E4C3E" w:rsidRPr="0016399E" w:rsidRDefault="004E4C3E" w:rsidP="004E4C3E">
      <w:pPr>
        <w:tabs>
          <w:tab w:val="left" w:pos="7088"/>
        </w:tabs>
        <w:ind w:right="1843"/>
        <w:rPr>
          <w:rFonts w:ascii="Arial" w:hAnsi="Arial" w:cs="Arial"/>
          <w:sz w:val="22"/>
          <w:szCs w:val="22"/>
          <w:u w:val="single"/>
          <w:lang w:val="it-IT"/>
        </w:rPr>
      </w:pPr>
      <w:r w:rsidRPr="0016399E">
        <w:rPr>
          <w:rFonts w:ascii="Arial" w:hAnsi="Arial"/>
          <w:sz w:val="22"/>
          <w:szCs w:val="22"/>
          <w:u w:val="single"/>
          <w:lang w:val="it-IT"/>
        </w:rPr>
        <w:t>Foto 4:</w:t>
      </w:r>
    </w:p>
    <w:p w:rsidR="004E4C3E" w:rsidRPr="004E4C3E" w:rsidRDefault="004E4C3E" w:rsidP="004E4C3E">
      <w:pPr>
        <w:tabs>
          <w:tab w:val="left" w:pos="7088"/>
        </w:tabs>
        <w:ind w:right="1843"/>
        <w:rPr>
          <w:rFonts w:ascii="Arial" w:hAnsi="Arial" w:cs="Arial"/>
          <w:sz w:val="22"/>
          <w:szCs w:val="22"/>
        </w:rPr>
      </w:pPr>
      <w:r>
        <w:rPr>
          <w:rFonts w:ascii="Arial" w:hAnsi="Arial"/>
          <w:sz w:val="22"/>
          <w:szCs w:val="22"/>
        </w:rPr>
        <w:t>El nuevo e intuitivo concepto de manejo mediante pantalla táctil en el pue</w:t>
      </w:r>
      <w:r>
        <w:rPr>
          <w:rFonts w:ascii="Arial" w:hAnsi="Arial"/>
          <w:sz w:val="22"/>
          <w:szCs w:val="22"/>
        </w:rPr>
        <w:t>s</w:t>
      </w:r>
      <w:r>
        <w:rPr>
          <w:rFonts w:ascii="Arial" w:hAnsi="Arial"/>
          <w:sz w:val="22"/>
          <w:szCs w:val="22"/>
        </w:rPr>
        <w:t xml:space="preserve">to de mando </w:t>
      </w:r>
      <w:proofErr w:type="spellStart"/>
      <w:r>
        <w:rPr>
          <w:rFonts w:ascii="Arial" w:hAnsi="Arial"/>
          <w:sz w:val="22"/>
          <w:szCs w:val="22"/>
        </w:rPr>
        <w:t>ErgoTronic</w:t>
      </w:r>
      <w:proofErr w:type="spellEnd"/>
      <w:r>
        <w:rPr>
          <w:rFonts w:ascii="Arial" w:hAnsi="Arial"/>
          <w:sz w:val="22"/>
          <w:szCs w:val="22"/>
        </w:rPr>
        <w:t xml:space="preserve"> responde a las tendencias actuales. ¿Teclado? Error.</w:t>
      </w:r>
    </w:p>
    <w:p w:rsidR="004E4C3E" w:rsidRDefault="004E4C3E" w:rsidP="004E4C3E">
      <w:pPr>
        <w:tabs>
          <w:tab w:val="left" w:pos="7088"/>
        </w:tabs>
        <w:ind w:right="1843"/>
        <w:rPr>
          <w:rFonts w:ascii="Arial" w:hAnsi="Arial" w:cs="Arial"/>
          <w:sz w:val="22"/>
          <w:szCs w:val="22"/>
          <w:u w:val="single"/>
        </w:rPr>
      </w:pPr>
    </w:p>
    <w:p w:rsidR="004E4C3E" w:rsidRPr="004E4C3E" w:rsidRDefault="004E4C3E" w:rsidP="004E4C3E">
      <w:pPr>
        <w:tabs>
          <w:tab w:val="left" w:pos="7088"/>
        </w:tabs>
        <w:ind w:right="1843"/>
        <w:rPr>
          <w:rFonts w:ascii="Arial" w:hAnsi="Arial" w:cs="Arial"/>
          <w:sz w:val="22"/>
          <w:szCs w:val="22"/>
          <w:u w:val="single"/>
        </w:rPr>
      </w:pPr>
      <w:r>
        <w:rPr>
          <w:rFonts w:ascii="Arial" w:hAnsi="Arial"/>
          <w:sz w:val="22"/>
          <w:szCs w:val="22"/>
          <w:u w:val="single"/>
        </w:rPr>
        <w:t xml:space="preserve">Foto 5: </w:t>
      </w:r>
    </w:p>
    <w:p w:rsidR="004E4C3E" w:rsidRPr="004E4C3E" w:rsidRDefault="004E4C3E" w:rsidP="004E4C3E">
      <w:pPr>
        <w:tabs>
          <w:tab w:val="left" w:pos="7088"/>
        </w:tabs>
        <w:ind w:right="1843"/>
        <w:rPr>
          <w:rFonts w:ascii="Arial" w:hAnsi="Arial" w:cs="Arial"/>
          <w:sz w:val="22"/>
          <w:szCs w:val="22"/>
        </w:rPr>
      </w:pPr>
      <w:r>
        <w:rPr>
          <w:rFonts w:ascii="Arial" w:hAnsi="Arial"/>
          <w:sz w:val="22"/>
          <w:szCs w:val="22"/>
        </w:rPr>
        <w:t>El revestimiento antiadherente sin láminas sujetas a desgaste en el tintero permite que el cambio de tinta sea rápido y sencillo</w:t>
      </w:r>
    </w:p>
    <w:p w:rsidR="002A3B9A" w:rsidRPr="004E4C3E" w:rsidRDefault="002A3B9A" w:rsidP="004E4C3E">
      <w:pPr>
        <w:tabs>
          <w:tab w:val="left" w:pos="7088"/>
        </w:tabs>
        <w:ind w:right="1843"/>
        <w:rPr>
          <w:rFonts w:ascii="Arial" w:hAnsi="Arial" w:cs="Arial"/>
          <w:sz w:val="22"/>
          <w:szCs w:val="22"/>
        </w:rPr>
      </w:pPr>
    </w:p>
    <w:sectPr w:rsidR="002A3B9A" w:rsidRPr="004E4C3E">
      <w:headerReference w:type="default" r:id="rId9"/>
      <w:headerReference w:type="first" r:id="rId10"/>
      <w:type w:val="continuous"/>
      <w:pgSz w:w="11907" w:h="16840" w:code="9"/>
      <w:pgMar w:top="2552" w:right="1559" w:bottom="851" w:left="1134" w:header="113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05" w:rsidRDefault="007F1305">
      <w:r>
        <w:separator/>
      </w:r>
    </w:p>
  </w:endnote>
  <w:endnote w:type="continuationSeparator" w:id="0">
    <w:p w:rsidR="007F1305" w:rsidRDefault="007F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05" w:rsidRDefault="007F1305">
      <w:r>
        <w:separator/>
      </w:r>
    </w:p>
  </w:footnote>
  <w:footnote w:type="continuationSeparator" w:id="0">
    <w:p w:rsidR="007F1305" w:rsidRDefault="007F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1" w:rsidRDefault="00270C21">
    <w:pPr>
      <w:pStyle w:val="Kopfzeile"/>
    </w:pPr>
  </w:p>
  <w:p w:rsidR="00270C21" w:rsidRDefault="00270C21">
    <w:pPr>
      <w:pStyle w:val="Kopfzeile"/>
    </w:pPr>
  </w:p>
  <w:p w:rsidR="00270C21" w:rsidRDefault="00270C21">
    <w:pPr>
      <w:pStyle w:val="Kopfzeile"/>
      <w:jc w:val="right"/>
      <w:rPr>
        <w:rFonts w:ascii="Arial" w:hAnsi="Arial" w:cs="Arial"/>
      </w:rPr>
    </w:pPr>
    <w:r>
      <w:rPr>
        <w:rFonts w:ascii="Arial" w:hAnsi="Arial"/>
      </w:rPr>
      <w:t xml:space="preserve">– </w:t>
    </w:r>
    <w:r>
      <w:rPr>
        <w:rStyle w:val="Seitenzahl"/>
      </w:rPr>
      <w:fldChar w:fldCharType="begin"/>
    </w:r>
    <w:r>
      <w:rPr>
        <w:rStyle w:val="Seitenzahl"/>
      </w:rPr>
      <w:instrText xml:space="preserve"> PAGE </w:instrText>
    </w:r>
    <w:r>
      <w:rPr>
        <w:rStyle w:val="Seitenzahl"/>
      </w:rPr>
      <w:fldChar w:fldCharType="separate"/>
    </w:r>
    <w:r w:rsidR="007D4314">
      <w:rPr>
        <w:rStyle w:val="Seitenzahl"/>
        <w:noProof/>
      </w:rPr>
      <w:t>5</w:t>
    </w:r>
    <w:r>
      <w:rPr>
        <w:rStyle w:val="Seitenzahl"/>
      </w:rPr>
      <w:fldChar w:fldCharType="end"/>
    </w:r>
    <w:r>
      <w:rPr>
        <w:rFonts w:ascii="Arial" w:hAnsi="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21" w:rsidRDefault="007F1305">
    <w:pPr>
      <w:pStyle w:val="Kopfzeile"/>
      <w:rPr>
        <w:rFonts w:ascii="Arial" w:hAnsi="Arial" w:cs="Arial"/>
        <w:b/>
        <w:bCs/>
      </w:rPr>
    </w:pPr>
    <w:r>
      <w:rPr>
        <w:noProof/>
        <w:lang w:val="en-US" w:eastAsia="en-US" w:bidi="ar-SA"/>
      </w:rPr>
      <w:drawing>
        <wp:anchor distT="0" distB="0" distL="114300" distR="114300" simplePos="0" relativeHeight="251659264" behindDoc="0" locked="0" layoutInCell="0" allowOverlap="1">
          <wp:simplePos x="0" y="0"/>
          <wp:positionH relativeFrom="column">
            <wp:posOffset>4322445</wp:posOffset>
          </wp:positionH>
          <wp:positionV relativeFrom="paragraph">
            <wp:posOffset>-187960</wp:posOffset>
          </wp:positionV>
          <wp:extent cx="1524000" cy="4076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rPr>
      <w:t>Koenig &amp; Bauer AG (KBA)</w:t>
    </w:r>
  </w:p>
  <w:p w:rsidR="00270C21" w:rsidRDefault="00270C21">
    <w:pPr>
      <w:pStyle w:val="Kopfzeile"/>
      <w:rPr>
        <w:rFonts w:ascii="Arial" w:hAnsi="Arial" w:cs="Arial"/>
      </w:rPr>
    </w:pPr>
    <w:r>
      <w:rPr>
        <w:rFonts w:ascii="Arial" w:hAnsi="Arial"/>
      </w:rPr>
      <w:t xml:space="preserve">Máquinas de impresión / Printing </w:t>
    </w:r>
    <w:proofErr w:type="spellStart"/>
    <w:r>
      <w:rPr>
        <w:rFonts w:ascii="Arial" w:hAnsi="Arial"/>
      </w:rPr>
      <w:t>Presses</w:t>
    </w:r>
    <w:proofErr w:type="spellEnd"/>
  </w:p>
  <w:p w:rsidR="00270C21" w:rsidRDefault="00270C21">
    <w:pPr>
      <w:pStyle w:val="Kopfzeile"/>
      <w:rPr>
        <w:rFonts w:ascii="Arial" w:hAnsi="Arial" w:cs="Arial"/>
        <w:b/>
        <w:color w:val="FF0000"/>
        <w:sz w:val="22"/>
        <w:szCs w:val="22"/>
      </w:rPr>
    </w:pPr>
  </w:p>
  <w:p w:rsidR="00270C21" w:rsidRPr="000A7118" w:rsidRDefault="00270C21">
    <w:pPr>
      <w:pStyle w:val="Kopfzeile"/>
      <w:rPr>
        <w:rFonts w:ascii="Arial" w:hAnsi="Arial" w:cs="Arial"/>
        <w:b/>
        <w:bCs/>
        <w:sz w:val="22"/>
        <w:szCs w:val="22"/>
      </w:rPr>
    </w:pPr>
  </w:p>
  <w:p w:rsidR="00270C21" w:rsidRDefault="00270C21">
    <w:pPr>
      <w:pStyle w:val="Kopfzeile"/>
      <w:rPr>
        <w:rFonts w:ascii="Arial" w:hAnsi="Arial" w:cs="Arial"/>
      </w:rPr>
    </w:pPr>
    <w:r>
      <w:rPr>
        <w:rFonts w:ascii="Arial" w:hAnsi="Arial"/>
        <w:b/>
        <w:bCs/>
      </w:rPr>
      <w:t xml:space="preserve">Nota de prensa / </w:t>
    </w:r>
    <w:proofErr w:type="spellStart"/>
    <w:r>
      <w:rPr>
        <w:rFonts w:ascii="Arial" w:hAnsi="Arial"/>
        <w:b/>
        <w:bCs/>
      </w:rPr>
      <w:t>Press</w:t>
    </w:r>
    <w:proofErr w:type="spellEnd"/>
    <w:r>
      <w:rPr>
        <w:rFonts w:ascii="Arial" w:hAnsi="Arial"/>
        <w:b/>
        <w:bCs/>
      </w:rPr>
      <w:t xml:space="preserve"> </w:t>
    </w:r>
    <w:proofErr w:type="spellStart"/>
    <w:r>
      <w:rPr>
        <w:rFonts w:ascii="Arial" w:hAnsi="Arial"/>
        <w:b/>
        <w:bCs/>
      </w:rPr>
      <w:t>Release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4D5C"/>
    <w:multiLevelType w:val="hybridMultilevel"/>
    <w:tmpl w:val="F8DE02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6D0B7AF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2"/>
    <w:rsid w:val="00000939"/>
    <w:rsid w:val="00001078"/>
    <w:rsid w:val="00001175"/>
    <w:rsid w:val="00001E0C"/>
    <w:rsid w:val="0000356F"/>
    <w:rsid w:val="00003BD4"/>
    <w:rsid w:val="00004CE9"/>
    <w:rsid w:val="00007B06"/>
    <w:rsid w:val="00022624"/>
    <w:rsid w:val="0002322C"/>
    <w:rsid w:val="00023542"/>
    <w:rsid w:val="00024804"/>
    <w:rsid w:val="00034D1D"/>
    <w:rsid w:val="00036C16"/>
    <w:rsid w:val="00040BE1"/>
    <w:rsid w:val="00041788"/>
    <w:rsid w:val="00044EBB"/>
    <w:rsid w:val="00045332"/>
    <w:rsid w:val="00047BEF"/>
    <w:rsid w:val="00053657"/>
    <w:rsid w:val="00060C63"/>
    <w:rsid w:val="00066072"/>
    <w:rsid w:val="00071277"/>
    <w:rsid w:val="00071E12"/>
    <w:rsid w:val="000728D8"/>
    <w:rsid w:val="00074959"/>
    <w:rsid w:val="00076746"/>
    <w:rsid w:val="000821BC"/>
    <w:rsid w:val="00087975"/>
    <w:rsid w:val="00091608"/>
    <w:rsid w:val="000925B8"/>
    <w:rsid w:val="000934CA"/>
    <w:rsid w:val="000965BD"/>
    <w:rsid w:val="00096E27"/>
    <w:rsid w:val="000A14BF"/>
    <w:rsid w:val="000A2980"/>
    <w:rsid w:val="000A2A25"/>
    <w:rsid w:val="000A2ABB"/>
    <w:rsid w:val="000A7118"/>
    <w:rsid w:val="000A74E8"/>
    <w:rsid w:val="000B578F"/>
    <w:rsid w:val="000C57A0"/>
    <w:rsid w:val="000C6190"/>
    <w:rsid w:val="000D0579"/>
    <w:rsid w:val="000D170E"/>
    <w:rsid w:val="000D6938"/>
    <w:rsid w:val="000E3E14"/>
    <w:rsid w:val="000F05DB"/>
    <w:rsid w:val="000F1BE6"/>
    <w:rsid w:val="000F551A"/>
    <w:rsid w:val="0010359E"/>
    <w:rsid w:val="00104984"/>
    <w:rsid w:val="00106CB2"/>
    <w:rsid w:val="00106D9A"/>
    <w:rsid w:val="001074B7"/>
    <w:rsid w:val="0011402A"/>
    <w:rsid w:val="00116082"/>
    <w:rsid w:val="0012057B"/>
    <w:rsid w:val="00120734"/>
    <w:rsid w:val="001211EC"/>
    <w:rsid w:val="00121205"/>
    <w:rsid w:val="00123BD8"/>
    <w:rsid w:val="00123D8E"/>
    <w:rsid w:val="00124A1E"/>
    <w:rsid w:val="0013217C"/>
    <w:rsid w:val="0014167F"/>
    <w:rsid w:val="0014428A"/>
    <w:rsid w:val="00144F88"/>
    <w:rsid w:val="0015094D"/>
    <w:rsid w:val="00152C40"/>
    <w:rsid w:val="00157136"/>
    <w:rsid w:val="00161C86"/>
    <w:rsid w:val="00162111"/>
    <w:rsid w:val="0016399E"/>
    <w:rsid w:val="001652C0"/>
    <w:rsid w:val="0016551C"/>
    <w:rsid w:val="001657B5"/>
    <w:rsid w:val="00165A8E"/>
    <w:rsid w:val="00166772"/>
    <w:rsid w:val="0016698F"/>
    <w:rsid w:val="001671DA"/>
    <w:rsid w:val="00170AC3"/>
    <w:rsid w:val="001710FC"/>
    <w:rsid w:val="00172D04"/>
    <w:rsid w:val="001740C3"/>
    <w:rsid w:val="00176C20"/>
    <w:rsid w:val="00180633"/>
    <w:rsid w:val="001835C6"/>
    <w:rsid w:val="001909FB"/>
    <w:rsid w:val="00193806"/>
    <w:rsid w:val="00194D4F"/>
    <w:rsid w:val="001965D4"/>
    <w:rsid w:val="00197D97"/>
    <w:rsid w:val="001A00C0"/>
    <w:rsid w:val="001A6E4B"/>
    <w:rsid w:val="001B21B6"/>
    <w:rsid w:val="001B5F95"/>
    <w:rsid w:val="001B5FE1"/>
    <w:rsid w:val="001C1BE1"/>
    <w:rsid w:val="001C3256"/>
    <w:rsid w:val="001C467D"/>
    <w:rsid w:val="001C6EA7"/>
    <w:rsid w:val="001D3C7A"/>
    <w:rsid w:val="001D785D"/>
    <w:rsid w:val="001E1843"/>
    <w:rsid w:val="001E187C"/>
    <w:rsid w:val="001E3D19"/>
    <w:rsid w:val="001E3F04"/>
    <w:rsid w:val="001E4C0B"/>
    <w:rsid w:val="001E53F8"/>
    <w:rsid w:val="001E6C04"/>
    <w:rsid w:val="001E6D80"/>
    <w:rsid w:val="001E7BF8"/>
    <w:rsid w:val="001F1341"/>
    <w:rsid w:val="001F2E5C"/>
    <w:rsid w:val="001F52E7"/>
    <w:rsid w:val="001F6740"/>
    <w:rsid w:val="001F6D51"/>
    <w:rsid w:val="001F768A"/>
    <w:rsid w:val="00204E80"/>
    <w:rsid w:val="00204FCC"/>
    <w:rsid w:val="002075AB"/>
    <w:rsid w:val="0021020A"/>
    <w:rsid w:val="002127F7"/>
    <w:rsid w:val="00213EB7"/>
    <w:rsid w:val="00225261"/>
    <w:rsid w:val="00225B66"/>
    <w:rsid w:val="00227BB2"/>
    <w:rsid w:val="00230B31"/>
    <w:rsid w:val="002315DA"/>
    <w:rsid w:val="00232327"/>
    <w:rsid w:val="00236245"/>
    <w:rsid w:val="002379FA"/>
    <w:rsid w:val="00240E70"/>
    <w:rsid w:val="00243299"/>
    <w:rsid w:val="00250E12"/>
    <w:rsid w:val="0025109E"/>
    <w:rsid w:val="002543EA"/>
    <w:rsid w:val="00260FDD"/>
    <w:rsid w:val="00270C21"/>
    <w:rsid w:val="00273E1B"/>
    <w:rsid w:val="00274624"/>
    <w:rsid w:val="00282253"/>
    <w:rsid w:val="00282991"/>
    <w:rsid w:val="00284CD0"/>
    <w:rsid w:val="002857FB"/>
    <w:rsid w:val="00290164"/>
    <w:rsid w:val="0029114D"/>
    <w:rsid w:val="00293CF6"/>
    <w:rsid w:val="0029719A"/>
    <w:rsid w:val="002A3B9A"/>
    <w:rsid w:val="002A58CB"/>
    <w:rsid w:val="002A755E"/>
    <w:rsid w:val="002B7A2E"/>
    <w:rsid w:val="002B7C0E"/>
    <w:rsid w:val="002C310E"/>
    <w:rsid w:val="002C3AD4"/>
    <w:rsid w:val="002C4B30"/>
    <w:rsid w:val="002C70C6"/>
    <w:rsid w:val="002D637A"/>
    <w:rsid w:val="002E0043"/>
    <w:rsid w:val="002E3BAD"/>
    <w:rsid w:val="002E65BA"/>
    <w:rsid w:val="002E792A"/>
    <w:rsid w:val="002F08DD"/>
    <w:rsid w:val="002F325C"/>
    <w:rsid w:val="002F584E"/>
    <w:rsid w:val="002F60B4"/>
    <w:rsid w:val="00300726"/>
    <w:rsid w:val="00300FF6"/>
    <w:rsid w:val="0030329C"/>
    <w:rsid w:val="00305105"/>
    <w:rsid w:val="0030538C"/>
    <w:rsid w:val="00305978"/>
    <w:rsid w:val="00312056"/>
    <w:rsid w:val="0031427B"/>
    <w:rsid w:val="00317692"/>
    <w:rsid w:val="0032047E"/>
    <w:rsid w:val="00322EF8"/>
    <w:rsid w:val="00323EAE"/>
    <w:rsid w:val="003243FD"/>
    <w:rsid w:val="00325DB1"/>
    <w:rsid w:val="003305DD"/>
    <w:rsid w:val="00331DB9"/>
    <w:rsid w:val="003344DA"/>
    <w:rsid w:val="00334752"/>
    <w:rsid w:val="00334E98"/>
    <w:rsid w:val="003359ED"/>
    <w:rsid w:val="00340BFF"/>
    <w:rsid w:val="003411F9"/>
    <w:rsid w:val="00341D95"/>
    <w:rsid w:val="003426DB"/>
    <w:rsid w:val="00345DB6"/>
    <w:rsid w:val="0035396A"/>
    <w:rsid w:val="003567E8"/>
    <w:rsid w:val="003568BE"/>
    <w:rsid w:val="003611D2"/>
    <w:rsid w:val="0036332A"/>
    <w:rsid w:val="00367BF1"/>
    <w:rsid w:val="003715C2"/>
    <w:rsid w:val="00373F07"/>
    <w:rsid w:val="00376097"/>
    <w:rsid w:val="003769DD"/>
    <w:rsid w:val="003774B2"/>
    <w:rsid w:val="003825F0"/>
    <w:rsid w:val="003871E4"/>
    <w:rsid w:val="0039239A"/>
    <w:rsid w:val="00394548"/>
    <w:rsid w:val="00395FAB"/>
    <w:rsid w:val="00396C33"/>
    <w:rsid w:val="003A2277"/>
    <w:rsid w:val="003B0596"/>
    <w:rsid w:val="003B0E77"/>
    <w:rsid w:val="003B260B"/>
    <w:rsid w:val="003B2655"/>
    <w:rsid w:val="003B380D"/>
    <w:rsid w:val="003B6D81"/>
    <w:rsid w:val="003C0C62"/>
    <w:rsid w:val="003C5FF4"/>
    <w:rsid w:val="003D023E"/>
    <w:rsid w:val="003D08B5"/>
    <w:rsid w:val="003D2855"/>
    <w:rsid w:val="003D2A4E"/>
    <w:rsid w:val="003D5865"/>
    <w:rsid w:val="003E061F"/>
    <w:rsid w:val="003E13D3"/>
    <w:rsid w:val="003E340F"/>
    <w:rsid w:val="003F42E2"/>
    <w:rsid w:val="003F57C3"/>
    <w:rsid w:val="003F5804"/>
    <w:rsid w:val="003F6A3E"/>
    <w:rsid w:val="003F7275"/>
    <w:rsid w:val="003F74C7"/>
    <w:rsid w:val="00400D50"/>
    <w:rsid w:val="00402AFD"/>
    <w:rsid w:val="004051D4"/>
    <w:rsid w:val="004123C7"/>
    <w:rsid w:val="00413D92"/>
    <w:rsid w:val="00417BCB"/>
    <w:rsid w:val="004249DA"/>
    <w:rsid w:val="00425B24"/>
    <w:rsid w:val="00425DDB"/>
    <w:rsid w:val="004263F4"/>
    <w:rsid w:val="00427E3E"/>
    <w:rsid w:val="0043028B"/>
    <w:rsid w:val="00431307"/>
    <w:rsid w:val="004321A5"/>
    <w:rsid w:val="00440E39"/>
    <w:rsid w:val="004442D8"/>
    <w:rsid w:val="0044570E"/>
    <w:rsid w:val="004518AC"/>
    <w:rsid w:val="00457252"/>
    <w:rsid w:val="0046296D"/>
    <w:rsid w:val="00464DF3"/>
    <w:rsid w:val="00464EC0"/>
    <w:rsid w:val="00470DB5"/>
    <w:rsid w:val="00471468"/>
    <w:rsid w:val="00471937"/>
    <w:rsid w:val="0048008D"/>
    <w:rsid w:val="00481136"/>
    <w:rsid w:val="00481EC9"/>
    <w:rsid w:val="004854FE"/>
    <w:rsid w:val="00485797"/>
    <w:rsid w:val="0048634C"/>
    <w:rsid w:val="0048752A"/>
    <w:rsid w:val="00490D59"/>
    <w:rsid w:val="0049240E"/>
    <w:rsid w:val="00492EAC"/>
    <w:rsid w:val="00493D78"/>
    <w:rsid w:val="004A07C2"/>
    <w:rsid w:val="004A53BC"/>
    <w:rsid w:val="004B0525"/>
    <w:rsid w:val="004B0906"/>
    <w:rsid w:val="004B1216"/>
    <w:rsid w:val="004B1410"/>
    <w:rsid w:val="004B2936"/>
    <w:rsid w:val="004B382E"/>
    <w:rsid w:val="004C0F2E"/>
    <w:rsid w:val="004C1DF2"/>
    <w:rsid w:val="004D3AEA"/>
    <w:rsid w:val="004D7F42"/>
    <w:rsid w:val="004E4C3E"/>
    <w:rsid w:val="004F2CA7"/>
    <w:rsid w:val="004F79F9"/>
    <w:rsid w:val="0050015A"/>
    <w:rsid w:val="00502785"/>
    <w:rsid w:val="00507C0A"/>
    <w:rsid w:val="00511396"/>
    <w:rsid w:val="00516291"/>
    <w:rsid w:val="0052114E"/>
    <w:rsid w:val="005237B3"/>
    <w:rsid w:val="00525ABF"/>
    <w:rsid w:val="005277DB"/>
    <w:rsid w:val="00530714"/>
    <w:rsid w:val="00530EEC"/>
    <w:rsid w:val="00533E84"/>
    <w:rsid w:val="005371CC"/>
    <w:rsid w:val="00540601"/>
    <w:rsid w:val="00541079"/>
    <w:rsid w:val="005417B4"/>
    <w:rsid w:val="005460E8"/>
    <w:rsid w:val="00547DE2"/>
    <w:rsid w:val="00553686"/>
    <w:rsid w:val="005551D5"/>
    <w:rsid w:val="0056181B"/>
    <w:rsid w:val="0056357D"/>
    <w:rsid w:val="00563D71"/>
    <w:rsid w:val="00564F04"/>
    <w:rsid w:val="0056714C"/>
    <w:rsid w:val="00574956"/>
    <w:rsid w:val="00574C41"/>
    <w:rsid w:val="00582ECE"/>
    <w:rsid w:val="005851C4"/>
    <w:rsid w:val="0058553A"/>
    <w:rsid w:val="00585E2A"/>
    <w:rsid w:val="00586FF1"/>
    <w:rsid w:val="00592032"/>
    <w:rsid w:val="0059281B"/>
    <w:rsid w:val="00593E99"/>
    <w:rsid w:val="005945F5"/>
    <w:rsid w:val="00594E4D"/>
    <w:rsid w:val="0059708B"/>
    <w:rsid w:val="0059782F"/>
    <w:rsid w:val="005A2FD8"/>
    <w:rsid w:val="005A718D"/>
    <w:rsid w:val="005A7576"/>
    <w:rsid w:val="005B0CB5"/>
    <w:rsid w:val="005B19F3"/>
    <w:rsid w:val="005B4755"/>
    <w:rsid w:val="005B4DC1"/>
    <w:rsid w:val="005B6FCF"/>
    <w:rsid w:val="005C1321"/>
    <w:rsid w:val="005C2E41"/>
    <w:rsid w:val="005C44ED"/>
    <w:rsid w:val="005C5C2C"/>
    <w:rsid w:val="005C7DAA"/>
    <w:rsid w:val="005D129E"/>
    <w:rsid w:val="005D2C80"/>
    <w:rsid w:val="005E42B7"/>
    <w:rsid w:val="005E57CB"/>
    <w:rsid w:val="005E6005"/>
    <w:rsid w:val="005F2399"/>
    <w:rsid w:val="005F2889"/>
    <w:rsid w:val="005F4C4C"/>
    <w:rsid w:val="005F5EE4"/>
    <w:rsid w:val="005F721F"/>
    <w:rsid w:val="00600E4D"/>
    <w:rsid w:val="006018AD"/>
    <w:rsid w:val="00601D17"/>
    <w:rsid w:val="00603ED4"/>
    <w:rsid w:val="00605C88"/>
    <w:rsid w:val="00605CBC"/>
    <w:rsid w:val="00605DE2"/>
    <w:rsid w:val="006142C2"/>
    <w:rsid w:val="00615FF3"/>
    <w:rsid w:val="0062044E"/>
    <w:rsid w:val="006207D0"/>
    <w:rsid w:val="006216EA"/>
    <w:rsid w:val="00622353"/>
    <w:rsid w:val="00623756"/>
    <w:rsid w:val="0062386B"/>
    <w:rsid w:val="00624907"/>
    <w:rsid w:val="00625274"/>
    <w:rsid w:val="0063409D"/>
    <w:rsid w:val="00635E4E"/>
    <w:rsid w:val="00643EF8"/>
    <w:rsid w:val="006441AE"/>
    <w:rsid w:val="006556F8"/>
    <w:rsid w:val="006577C0"/>
    <w:rsid w:val="00657879"/>
    <w:rsid w:val="00663BE3"/>
    <w:rsid w:val="0066480D"/>
    <w:rsid w:val="0066583A"/>
    <w:rsid w:val="00667638"/>
    <w:rsid w:val="00670EA9"/>
    <w:rsid w:val="00672BD9"/>
    <w:rsid w:val="0067387D"/>
    <w:rsid w:val="00674F93"/>
    <w:rsid w:val="00682486"/>
    <w:rsid w:val="00682981"/>
    <w:rsid w:val="0068380C"/>
    <w:rsid w:val="0068399C"/>
    <w:rsid w:val="006913C7"/>
    <w:rsid w:val="0069142D"/>
    <w:rsid w:val="00691BA1"/>
    <w:rsid w:val="006A0DE9"/>
    <w:rsid w:val="006A46D1"/>
    <w:rsid w:val="006A7BE2"/>
    <w:rsid w:val="006A7EE5"/>
    <w:rsid w:val="006B25F9"/>
    <w:rsid w:val="006C05FD"/>
    <w:rsid w:val="006C1B7B"/>
    <w:rsid w:val="006C1D92"/>
    <w:rsid w:val="006C277D"/>
    <w:rsid w:val="006C4951"/>
    <w:rsid w:val="006C659F"/>
    <w:rsid w:val="006D0A48"/>
    <w:rsid w:val="006D0C93"/>
    <w:rsid w:val="006D39AD"/>
    <w:rsid w:val="006D5454"/>
    <w:rsid w:val="006D54E6"/>
    <w:rsid w:val="006D5CD0"/>
    <w:rsid w:val="006E07E1"/>
    <w:rsid w:val="006E1AEC"/>
    <w:rsid w:val="006E3404"/>
    <w:rsid w:val="006E3E55"/>
    <w:rsid w:val="006E4AB9"/>
    <w:rsid w:val="006F31E2"/>
    <w:rsid w:val="007016BC"/>
    <w:rsid w:val="00702984"/>
    <w:rsid w:val="007030AA"/>
    <w:rsid w:val="0070658E"/>
    <w:rsid w:val="00707442"/>
    <w:rsid w:val="00717C7F"/>
    <w:rsid w:val="00723486"/>
    <w:rsid w:val="00732F59"/>
    <w:rsid w:val="007413B8"/>
    <w:rsid w:val="00741A60"/>
    <w:rsid w:val="0074492D"/>
    <w:rsid w:val="00744CD0"/>
    <w:rsid w:val="00750979"/>
    <w:rsid w:val="00751247"/>
    <w:rsid w:val="00754A41"/>
    <w:rsid w:val="00754BBC"/>
    <w:rsid w:val="00755691"/>
    <w:rsid w:val="007602C1"/>
    <w:rsid w:val="0076161F"/>
    <w:rsid w:val="00764AD1"/>
    <w:rsid w:val="00766F41"/>
    <w:rsid w:val="00767172"/>
    <w:rsid w:val="00771461"/>
    <w:rsid w:val="00771E3D"/>
    <w:rsid w:val="00773ECC"/>
    <w:rsid w:val="007820AC"/>
    <w:rsid w:val="007874DC"/>
    <w:rsid w:val="00790291"/>
    <w:rsid w:val="00792049"/>
    <w:rsid w:val="0079251D"/>
    <w:rsid w:val="00795209"/>
    <w:rsid w:val="00795CFC"/>
    <w:rsid w:val="007960E7"/>
    <w:rsid w:val="0079705E"/>
    <w:rsid w:val="0079720F"/>
    <w:rsid w:val="007A2352"/>
    <w:rsid w:val="007A3D5A"/>
    <w:rsid w:val="007A6985"/>
    <w:rsid w:val="007B1C5E"/>
    <w:rsid w:val="007B1D25"/>
    <w:rsid w:val="007B3C50"/>
    <w:rsid w:val="007B44E2"/>
    <w:rsid w:val="007B5358"/>
    <w:rsid w:val="007B6A87"/>
    <w:rsid w:val="007B6FDF"/>
    <w:rsid w:val="007B75DB"/>
    <w:rsid w:val="007B7FF0"/>
    <w:rsid w:val="007C0045"/>
    <w:rsid w:val="007C2A03"/>
    <w:rsid w:val="007C36AC"/>
    <w:rsid w:val="007C38D1"/>
    <w:rsid w:val="007C5437"/>
    <w:rsid w:val="007D1391"/>
    <w:rsid w:val="007D4016"/>
    <w:rsid w:val="007D4286"/>
    <w:rsid w:val="007D4314"/>
    <w:rsid w:val="007D52A0"/>
    <w:rsid w:val="007D7CE4"/>
    <w:rsid w:val="007E0C01"/>
    <w:rsid w:val="007E6BEA"/>
    <w:rsid w:val="007E6CC0"/>
    <w:rsid w:val="007F1305"/>
    <w:rsid w:val="007F57D5"/>
    <w:rsid w:val="007F615E"/>
    <w:rsid w:val="007F6DAB"/>
    <w:rsid w:val="00800C2E"/>
    <w:rsid w:val="008133AB"/>
    <w:rsid w:val="00815613"/>
    <w:rsid w:val="008167B6"/>
    <w:rsid w:val="00817D10"/>
    <w:rsid w:val="008247E6"/>
    <w:rsid w:val="0082527A"/>
    <w:rsid w:val="00825F1B"/>
    <w:rsid w:val="008330F6"/>
    <w:rsid w:val="008332F6"/>
    <w:rsid w:val="00833D3E"/>
    <w:rsid w:val="0083412F"/>
    <w:rsid w:val="008379AE"/>
    <w:rsid w:val="00837AC0"/>
    <w:rsid w:val="00841AFD"/>
    <w:rsid w:val="0084239A"/>
    <w:rsid w:val="0084495D"/>
    <w:rsid w:val="00845B97"/>
    <w:rsid w:val="00846EA0"/>
    <w:rsid w:val="00847DE0"/>
    <w:rsid w:val="00851A5A"/>
    <w:rsid w:val="00852463"/>
    <w:rsid w:val="00853AC9"/>
    <w:rsid w:val="00853D43"/>
    <w:rsid w:val="0085425C"/>
    <w:rsid w:val="00855A49"/>
    <w:rsid w:val="00856329"/>
    <w:rsid w:val="00860920"/>
    <w:rsid w:val="00864CF1"/>
    <w:rsid w:val="00864DC5"/>
    <w:rsid w:val="00866DA0"/>
    <w:rsid w:val="008670E2"/>
    <w:rsid w:val="00870891"/>
    <w:rsid w:val="00872A65"/>
    <w:rsid w:val="00876127"/>
    <w:rsid w:val="008764D7"/>
    <w:rsid w:val="00876FC1"/>
    <w:rsid w:val="00880E8F"/>
    <w:rsid w:val="008867E8"/>
    <w:rsid w:val="00886C07"/>
    <w:rsid w:val="008923FB"/>
    <w:rsid w:val="00892CC5"/>
    <w:rsid w:val="00895AC7"/>
    <w:rsid w:val="00896475"/>
    <w:rsid w:val="00896B43"/>
    <w:rsid w:val="008A2B16"/>
    <w:rsid w:val="008A2E91"/>
    <w:rsid w:val="008A3416"/>
    <w:rsid w:val="008A402A"/>
    <w:rsid w:val="008A4437"/>
    <w:rsid w:val="008B0FCF"/>
    <w:rsid w:val="008B26EC"/>
    <w:rsid w:val="008B7444"/>
    <w:rsid w:val="008B7E7B"/>
    <w:rsid w:val="008C072F"/>
    <w:rsid w:val="008C1C6E"/>
    <w:rsid w:val="008D2382"/>
    <w:rsid w:val="008D34C8"/>
    <w:rsid w:val="008D470A"/>
    <w:rsid w:val="008D6DEE"/>
    <w:rsid w:val="008E12C0"/>
    <w:rsid w:val="008E2357"/>
    <w:rsid w:val="008F0532"/>
    <w:rsid w:val="008F18EC"/>
    <w:rsid w:val="008F2E5F"/>
    <w:rsid w:val="00901B67"/>
    <w:rsid w:val="009025F7"/>
    <w:rsid w:val="00902D5B"/>
    <w:rsid w:val="009050F2"/>
    <w:rsid w:val="009057E8"/>
    <w:rsid w:val="009063E3"/>
    <w:rsid w:val="00910326"/>
    <w:rsid w:val="0091697F"/>
    <w:rsid w:val="00920B6D"/>
    <w:rsid w:val="00922927"/>
    <w:rsid w:val="00922A45"/>
    <w:rsid w:val="0092443A"/>
    <w:rsid w:val="009259F5"/>
    <w:rsid w:val="009278A1"/>
    <w:rsid w:val="00927F88"/>
    <w:rsid w:val="009315B2"/>
    <w:rsid w:val="0093483E"/>
    <w:rsid w:val="00935F41"/>
    <w:rsid w:val="00936850"/>
    <w:rsid w:val="00936ADA"/>
    <w:rsid w:val="0094052A"/>
    <w:rsid w:val="00943017"/>
    <w:rsid w:val="00945F9D"/>
    <w:rsid w:val="00947418"/>
    <w:rsid w:val="0095318A"/>
    <w:rsid w:val="00953D1C"/>
    <w:rsid w:val="0096343A"/>
    <w:rsid w:val="009636EC"/>
    <w:rsid w:val="0097078E"/>
    <w:rsid w:val="00971250"/>
    <w:rsid w:val="009716D9"/>
    <w:rsid w:val="00974828"/>
    <w:rsid w:val="009773CF"/>
    <w:rsid w:val="00977940"/>
    <w:rsid w:val="00983E49"/>
    <w:rsid w:val="00984ACF"/>
    <w:rsid w:val="009860E1"/>
    <w:rsid w:val="009878C0"/>
    <w:rsid w:val="0099212C"/>
    <w:rsid w:val="0099317D"/>
    <w:rsid w:val="00994E8B"/>
    <w:rsid w:val="00995CFB"/>
    <w:rsid w:val="009A089D"/>
    <w:rsid w:val="009A2486"/>
    <w:rsid w:val="009A437E"/>
    <w:rsid w:val="009A60B9"/>
    <w:rsid w:val="009A626F"/>
    <w:rsid w:val="009A753E"/>
    <w:rsid w:val="009B0F32"/>
    <w:rsid w:val="009B12C9"/>
    <w:rsid w:val="009B5E62"/>
    <w:rsid w:val="009B5FE3"/>
    <w:rsid w:val="009B680E"/>
    <w:rsid w:val="009B6A4D"/>
    <w:rsid w:val="009B7A0A"/>
    <w:rsid w:val="009B7CC3"/>
    <w:rsid w:val="009C19DA"/>
    <w:rsid w:val="009C2264"/>
    <w:rsid w:val="009C3DBF"/>
    <w:rsid w:val="009C5359"/>
    <w:rsid w:val="009C7536"/>
    <w:rsid w:val="009D11C2"/>
    <w:rsid w:val="009D1666"/>
    <w:rsid w:val="009D6A20"/>
    <w:rsid w:val="009E06AC"/>
    <w:rsid w:val="009E16BA"/>
    <w:rsid w:val="009E5499"/>
    <w:rsid w:val="009E5E91"/>
    <w:rsid w:val="009E60BD"/>
    <w:rsid w:val="009E7FB7"/>
    <w:rsid w:val="009F03C3"/>
    <w:rsid w:val="009F04A7"/>
    <w:rsid w:val="009F1F06"/>
    <w:rsid w:val="009F21D7"/>
    <w:rsid w:val="009F2E12"/>
    <w:rsid w:val="009F45F4"/>
    <w:rsid w:val="009F4E1E"/>
    <w:rsid w:val="00A0651E"/>
    <w:rsid w:val="00A06626"/>
    <w:rsid w:val="00A11D3C"/>
    <w:rsid w:val="00A1600B"/>
    <w:rsid w:val="00A165A6"/>
    <w:rsid w:val="00A16828"/>
    <w:rsid w:val="00A168D1"/>
    <w:rsid w:val="00A16E03"/>
    <w:rsid w:val="00A16E3A"/>
    <w:rsid w:val="00A2204E"/>
    <w:rsid w:val="00A315E1"/>
    <w:rsid w:val="00A3271D"/>
    <w:rsid w:val="00A3272A"/>
    <w:rsid w:val="00A4094B"/>
    <w:rsid w:val="00A434E2"/>
    <w:rsid w:val="00A5440D"/>
    <w:rsid w:val="00A55C69"/>
    <w:rsid w:val="00A606F8"/>
    <w:rsid w:val="00A610C9"/>
    <w:rsid w:val="00A611FD"/>
    <w:rsid w:val="00A67D0D"/>
    <w:rsid w:val="00A70CE5"/>
    <w:rsid w:val="00A73E6B"/>
    <w:rsid w:val="00A82514"/>
    <w:rsid w:val="00A82ECA"/>
    <w:rsid w:val="00A93A33"/>
    <w:rsid w:val="00A96762"/>
    <w:rsid w:val="00A96AA9"/>
    <w:rsid w:val="00A97A94"/>
    <w:rsid w:val="00AA3A02"/>
    <w:rsid w:val="00AA4345"/>
    <w:rsid w:val="00AB18F4"/>
    <w:rsid w:val="00AB5E68"/>
    <w:rsid w:val="00AB5E97"/>
    <w:rsid w:val="00AB6C55"/>
    <w:rsid w:val="00AC03D1"/>
    <w:rsid w:val="00AC058E"/>
    <w:rsid w:val="00AC1062"/>
    <w:rsid w:val="00AC4243"/>
    <w:rsid w:val="00AD16A0"/>
    <w:rsid w:val="00AD1F04"/>
    <w:rsid w:val="00AD2E16"/>
    <w:rsid w:val="00AD7AD1"/>
    <w:rsid w:val="00AD7B11"/>
    <w:rsid w:val="00AD7CEA"/>
    <w:rsid w:val="00AE271E"/>
    <w:rsid w:val="00AE3012"/>
    <w:rsid w:val="00AE3288"/>
    <w:rsid w:val="00AE3D83"/>
    <w:rsid w:val="00AE4731"/>
    <w:rsid w:val="00AE4F65"/>
    <w:rsid w:val="00AF0219"/>
    <w:rsid w:val="00AF02E0"/>
    <w:rsid w:val="00AF4518"/>
    <w:rsid w:val="00AF4C87"/>
    <w:rsid w:val="00AF4DC9"/>
    <w:rsid w:val="00B00921"/>
    <w:rsid w:val="00B01107"/>
    <w:rsid w:val="00B01255"/>
    <w:rsid w:val="00B0432B"/>
    <w:rsid w:val="00B058F6"/>
    <w:rsid w:val="00B105B6"/>
    <w:rsid w:val="00B15650"/>
    <w:rsid w:val="00B15A7B"/>
    <w:rsid w:val="00B2159B"/>
    <w:rsid w:val="00B24B9C"/>
    <w:rsid w:val="00B25939"/>
    <w:rsid w:val="00B3179F"/>
    <w:rsid w:val="00B32458"/>
    <w:rsid w:val="00B33744"/>
    <w:rsid w:val="00B343A0"/>
    <w:rsid w:val="00B402BC"/>
    <w:rsid w:val="00B41524"/>
    <w:rsid w:val="00B450AD"/>
    <w:rsid w:val="00B532CD"/>
    <w:rsid w:val="00B55BEF"/>
    <w:rsid w:val="00B55FA7"/>
    <w:rsid w:val="00B5731A"/>
    <w:rsid w:val="00B57C4D"/>
    <w:rsid w:val="00B6136D"/>
    <w:rsid w:val="00B644FD"/>
    <w:rsid w:val="00B65E11"/>
    <w:rsid w:val="00B6601A"/>
    <w:rsid w:val="00B7080C"/>
    <w:rsid w:val="00B7390C"/>
    <w:rsid w:val="00B73C52"/>
    <w:rsid w:val="00B81073"/>
    <w:rsid w:val="00B83B29"/>
    <w:rsid w:val="00B84E9F"/>
    <w:rsid w:val="00B86BEB"/>
    <w:rsid w:val="00B87F74"/>
    <w:rsid w:val="00B9103C"/>
    <w:rsid w:val="00B976F4"/>
    <w:rsid w:val="00BA1235"/>
    <w:rsid w:val="00BA5327"/>
    <w:rsid w:val="00BA75F7"/>
    <w:rsid w:val="00BB2AB6"/>
    <w:rsid w:val="00BB4EB9"/>
    <w:rsid w:val="00BB6CA0"/>
    <w:rsid w:val="00BB72D9"/>
    <w:rsid w:val="00BB7B47"/>
    <w:rsid w:val="00BC19E8"/>
    <w:rsid w:val="00BC2FC1"/>
    <w:rsid w:val="00BC4554"/>
    <w:rsid w:val="00BC560E"/>
    <w:rsid w:val="00BC735C"/>
    <w:rsid w:val="00BD1F2F"/>
    <w:rsid w:val="00BD330E"/>
    <w:rsid w:val="00BD33C1"/>
    <w:rsid w:val="00BD445A"/>
    <w:rsid w:val="00BD5C99"/>
    <w:rsid w:val="00BE00F4"/>
    <w:rsid w:val="00BE0A87"/>
    <w:rsid w:val="00BE1E38"/>
    <w:rsid w:val="00BE23E5"/>
    <w:rsid w:val="00BE6D56"/>
    <w:rsid w:val="00BF008A"/>
    <w:rsid w:val="00BF1322"/>
    <w:rsid w:val="00BF6A00"/>
    <w:rsid w:val="00C004EF"/>
    <w:rsid w:val="00C00CC5"/>
    <w:rsid w:val="00C05C52"/>
    <w:rsid w:val="00C05E2C"/>
    <w:rsid w:val="00C07F40"/>
    <w:rsid w:val="00C07FEF"/>
    <w:rsid w:val="00C106B7"/>
    <w:rsid w:val="00C14268"/>
    <w:rsid w:val="00C15AA8"/>
    <w:rsid w:val="00C15AE7"/>
    <w:rsid w:val="00C16475"/>
    <w:rsid w:val="00C174F2"/>
    <w:rsid w:val="00C21BF4"/>
    <w:rsid w:val="00C221CF"/>
    <w:rsid w:val="00C226D2"/>
    <w:rsid w:val="00C23B04"/>
    <w:rsid w:val="00C24D30"/>
    <w:rsid w:val="00C27AFB"/>
    <w:rsid w:val="00C30577"/>
    <w:rsid w:val="00C3070A"/>
    <w:rsid w:val="00C33549"/>
    <w:rsid w:val="00C33D3F"/>
    <w:rsid w:val="00C35E7B"/>
    <w:rsid w:val="00C367F7"/>
    <w:rsid w:val="00C40AB2"/>
    <w:rsid w:val="00C45A39"/>
    <w:rsid w:val="00C511F0"/>
    <w:rsid w:val="00C528D1"/>
    <w:rsid w:val="00C52E14"/>
    <w:rsid w:val="00C542BE"/>
    <w:rsid w:val="00C56F75"/>
    <w:rsid w:val="00C57756"/>
    <w:rsid w:val="00C57C4E"/>
    <w:rsid w:val="00C6077C"/>
    <w:rsid w:val="00C624DC"/>
    <w:rsid w:val="00C62AAB"/>
    <w:rsid w:val="00C6629D"/>
    <w:rsid w:val="00C711B7"/>
    <w:rsid w:val="00C719CD"/>
    <w:rsid w:val="00C73EA1"/>
    <w:rsid w:val="00C73F42"/>
    <w:rsid w:val="00C744A4"/>
    <w:rsid w:val="00C81CBC"/>
    <w:rsid w:val="00C83494"/>
    <w:rsid w:val="00C83621"/>
    <w:rsid w:val="00C85692"/>
    <w:rsid w:val="00C8604B"/>
    <w:rsid w:val="00C90291"/>
    <w:rsid w:val="00C94D3A"/>
    <w:rsid w:val="00CA29A8"/>
    <w:rsid w:val="00CA728A"/>
    <w:rsid w:val="00CB1595"/>
    <w:rsid w:val="00CB52B0"/>
    <w:rsid w:val="00CB6507"/>
    <w:rsid w:val="00CB668C"/>
    <w:rsid w:val="00CC02F7"/>
    <w:rsid w:val="00CC142B"/>
    <w:rsid w:val="00CC33B4"/>
    <w:rsid w:val="00CC3B89"/>
    <w:rsid w:val="00CC478B"/>
    <w:rsid w:val="00CC6507"/>
    <w:rsid w:val="00CD028E"/>
    <w:rsid w:val="00CD1D02"/>
    <w:rsid w:val="00CD471C"/>
    <w:rsid w:val="00CE12D2"/>
    <w:rsid w:val="00CE3406"/>
    <w:rsid w:val="00CE4AF7"/>
    <w:rsid w:val="00CE5BC7"/>
    <w:rsid w:val="00CE628B"/>
    <w:rsid w:val="00CE65D8"/>
    <w:rsid w:val="00CF1B2E"/>
    <w:rsid w:val="00CF3624"/>
    <w:rsid w:val="00CF5B9F"/>
    <w:rsid w:val="00CF5EF7"/>
    <w:rsid w:val="00CF6A92"/>
    <w:rsid w:val="00D03BB9"/>
    <w:rsid w:val="00D046F0"/>
    <w:rsid w:val="00D05E7C"/>
    <w:rsid w:val="00D10DE8"/>
    <w:rsid w:val="00D11717"/>
    <w:rsid w:val="00D131D0"/>
    <w:rsid w:val="00D15554"/>
    <w:rsid w:val="00D16D0B"/>
    <w:rsid w:val="00D21741"/>
    <w:rsid w:val="00D219B8"/>
    <w:rsid w:val="00D329B1"/>
    <w:rsid w:val="00D33593"/>
    <w:rsid w:val="00D33763"/>
    <w:rsid w:val="00D36DDB"/>
    <w:rsid w:val="00D40AD5"/>
    <w:rsid w:val="00D40D9B"/>
    <w:rsid w:val="00D43E8E"/>
    <w:rsid w:val="00D46B95"/>
    <w:rsid w:val="00D5356B"/>
    <w:rsid w:val="00D53D12"/>
    <w:rsid w:val="00D55B2C"/>
    <w:rsid w:val="00D609D7"/>
    <w:rsid w:val="00D638FB"/>
    <w:rsid w:val="00D650F2"/>
    <w:rsid w:val="00D72689"/>
    <w:rsid w:val="00D75830"/>
    <w:rsid w:val="00D76CD3"/>
    <w:rsid w:val="00D76D61"/>
    <w:rsid w:val="00D80A18"/>
    <w:rsid w:val="00D865FA"/>
    <w:rsid w:val="00D94CC6"/>
    <w:rsid w:val="00D95F80"/>
    <w:rsid w:val="00DA1188"/>
    <w:rsid w:val="00DA2201"/>
    <w:rsid w:val="00DA2D62"/>
    <w:rsid w:val="00DA3810"/>
    <w:rsid w:val="00DA416D"/>
    <w:rsid w:val="00DA7471"/>
    <w:rsid w:val="00DB26F9"/>
    <w:rsid w:val="00DB2DED"/>
    <w:rsid w:val="00DB587F"/>
    <w:rsid w:val="00DB7917"/>
    <w:rsid w:val="00DC55EE"/>
    <w:rsid w:val="00DC6FED"/>
    <w:rsid w:val="00DD231F"/>
    <w:rsid w:val="00DD306C"/>
    <w:rsid w:val="00DD5DB8"/>
    <w:rsid w:val="00DD61C6"/>
    <w:rsid w:val="00DD6C48"/>
    <w:rsid w:val="00DE04C0"/>
    <w:rsid w:val="00DE1234"/>
    <w:rsid w:val="00DE2D8A"/>
    <w:rsid w:val="00DE4F9E"/>
    <w:rsid w:val="00DE5212"/>
    <w:rsid w:val="00DE5B5B"/>
    <w:rsid w:val="00DE7081"/>
    <w:rsid w:val="00DF0000"/>
    <w:rsid w:val="00DF0008"/>
    <w:rsid w:val="00DF6FE7"/>
    <w:rsid w:val="00E002F9"/>
    <w:rsid w:val="00E00DB0"/>
    <w:rsid w:val="00E00DF7"/>
    <w:rsid w:val="00E01152"/>
    <w:rsid w:val="00E02541"/>
    <w:rsid w:val="00E02839"/>
    <w:rsid w:val="00E02BE0"/>
    <w:rsid w:val="00E130F3"/>
    <w:rsid w:val="00E158B1"/>
    <w:rsid w:val="00E24861"/>
    <w:rsid w:val="00E30065"/>
    <w:rsid w:val="00E41528"/>
    <w:rsid w:val="00E41B51"/>
    <w:rsid w:val="00E43A21"/>
    <w:rsid w:val="00E5083F"/>
    <w:rsid w:val="00E515CA"/>
    <w:rsid w:val="00E53377"/>
    <w:rsid w:val="00E540BA"/>
    <w:rsid w:val="00E610DA"/>
    <w:rsid w:val="00E66395"/>
    <w:rsid w:val="00E66652"/>
    <w:rsid w:val="00E67E49"/>
    <w:rsid w:val="00E72335"/>
    <w:rsid w:val="00E73F30"/>
    <w:rsid w:val="00E76D5E"/>
    <w:rsid w:val="00E842C7"/>
    <w:rsid w:val="00E9186C"/>
    <w:rsid w:val="00E94ABE"/>
    <w:rsid w:val="00E94DA0"/>
    <w:rsid w:val="00EA24B5"/>
    <w:rsid w:val="00EA58EA"/>
    <w:rsid w:val="00EA747C"/>
    <w:rsid w:val="00EB1857"/>
    <w:rsid w:val="00EB1FEB"/>
    <w:rsid w:val="00EB2D57"/>
    <w:rsid w:val="00EB458E"/>
    <w:rsid w:val="00EC103F"/>
    <w:rsid w:val="00ED3981"/>
    <w:rsid w:val="00ED3A85"/>
    <w:rsid w:val="00ED63BB"/>
    <w:rsid w:val="00EE1890"/>
    <w:rsid w:val="00EE2516"/>
    <w:rsid w:val="00EE3B8F"/>
    <w:rsid w:val="00EF3D54"/>
    <w:rsid w:val="00EF7985"/>
    <w:rsid w:val="00F00CD2"/>
    <w:rsid w:val="00F01DD3"/>
    <w:rsid w:val="00F032E0"/>
    <w:rsid w:val="00F03334"/>
    <w:rsid w:val="00F03972"/>
    <w:rsid w:val="00F04123"/>
    <w:rsid w:val="00F04147"/>
    <w:rsid w:val="00F1421D"/>
    <w:rsid w:val="00F17512"/>
    <w:rsid w:val="00F22FDD"/>
    <w:rsid w:val="00F25892"/>
    <w:rsid w:val="00F26C0A"/>
    <w:rsid w:val="00F355C1"/>
    <w:rsid w:val="00F35A52"/>
    <w:rsid w:val="00F37085"/>
    <w:rsid w:val="00F4798C"/>
    <w:rsid w:val="00F47B6A"/>
    <w:rsid w:val="00F50C1E"/>
    <w:rsid w:val="00F522F6"/>
    <w:rsid w:val="00F55F50"/>
    <w:rsid w:val="00F56A4E"/>
    <w:rsid w:val="00F57F9F"/>
    <w:rsid w:val="00F62696"/>
    <w:rsid w:val="00F6313F"/>
    <w:rsid w:val="00F70AB3"/>
    <w:rsid w:val="00F71F4A"/>
    <w:rsid w:val="00F75DAB"/>
    <w:rsid w:val="00F813C5"/>
    <w:rsid w:val="00F81F59"/>
    <w:rsid w:val="00F85E4D"/>
    <w:rsid w:val="00F91796"/>
    <w:rsid w:val="00F91B6E"/>
    <w:rsid w:val="00F92DA1"/>
    <w:rsid w:val="00FA090F"/>
    <w:rsid w:val="00FA19CB"/>
    <w:rsid w:val="00FA5CA4"/>
    <w:rsid w:val="00FA6ECA"/>
    <w:rsid w:val="00FB36D0"/>
    <w:rsid w:val="00FB5B4F"/>
    <w:rsid w:val="00FB6B48"/>
    <w:rsid w:val="00FD1C65"/>
    <w:rsid w:val="00FD2D20"/>
    <w:rsid w:val="00FD5532"/>
    <w:rsid w:val="00FE494A"/>
    <w:rsid w:val="00FF4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tabs>
        <w:tab w:val="left" w:pos="1985"/>
        <w:tab w:val="left" w:pos="7797"/>
      </w:tabs>
      <w:ind w:right="-284"/>
      <w:outlineLvl w:val="0"/>
    </w:pPr>
    <w:rPr>
      <w:b/>
      <w:bCs/>
      <w:color w:val="FF0000"/>
      <w:sz w:val="22"/>
      <w:szCs w:val="22"/>
    </w:rPr>
  </w:style>
  <w:style w:type="paragraph" w:styleId="berschrift2">
    <w:name w:val="heading 2"/>
    <w:basedOn w:val="Standard"/>
    <w:next w:val="Standard"/>
    <w:link w:val="berschrift2Zchn"/>
    <w:uiPriority w:val="9"/>
    <w:semiHidden/>
    <w:unhideWhenUsed/>
    <w:qFormat/>
    <w:locked/>
    <w:rsid w:val="006556F8"/>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locked/>
    <w:rsid w:val="006556F8"/>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9"/>
    <w:qFormat/>
    <w:rsid w:val="001F674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556F8"/>
    <w:rPr>
      <w:rFonts w:asciiTheme="majorHAnsi" w:eastAsiaTheme="majorEastAsia" w:hAnsiTheme="majorHAnsi" w:cs="Times New Roman"/>
      <w:b/>
      <w:bCs/>
      <w:color w:val="4F81BD" w:themeColor="accent1"/>
      <w:sz w:val="26"/>
      <w:szCs w:val="26"/>
      <w:lang w:val="es-ES" w:eastAsia="es-ES"/>
    </w:rPr>
  </w:style>
  <w:style w:type="character" w:customStyle="1" w:styleId="berschrift3Zchn">
    <w:name w:val="Überschrift 3 Zchn"/>
    <w:basedOn w:val="Absatz-Standardschriftart"/>
    <w:link w:val="berschrift3"/>
    <w:uiPriority w:val="9"/>
    <w:locked/>
    <w:rsid w:val="006556F8"/>
    <w:rPr>
      <w:rFonts w:asciiTheme="majorHAnsi" w:eastAsiaTheme="majorEastAsia" w:hAnsiTheme="majorHAnsi" w:cs="Times New Roman"/>
      <w:b/>
      <w:bCs/>
      <w:color w:val="4F81BD" w:themeColor="accent1"/>
      <w:sz w:val="20"/>
      <w:szCs w:val="20"/>
      <w:lang w:val="es-ES" w:eastAsia="es-E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styleId="Seitenzahl">
    <w:name w:val="page number"/>
    <w:basedOn w:val="Absatz-Standardschriftart"/>
    <w:uiPriority w:val="99"/>
    <w:rPr>
      <w:rFonts w:cs="Times New Roman"/>
    </w:r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Textkrper2">
    <w:name w:val="Body Text 2"/>
    <w:basedOn w:val="Standard"/>
    <w:link w:val="Textkrper2Zchn"/>
    <w:uiPriority w:val="99"/>
    <w:pPr>
      <w:spacing w:after="120" w:line="360" w:lineRule="auto"/>
    </w:pPr>
    <w:rPr>
      <w:rFonts w:ascii="Arial" w:hAnsi="Arial" w:cs="Arial"/>
      <w:sz w:val="22"/>
      <w:szCs w:val="22"/>
    </w:rPr>
  </w:style>
  <w:style w:type="paragraph" w:styleId="Fuzeile">
    <w:name w:val="footer"/>
    <w:basedOn w:val="Standard"/>
    <w:link w:val="FuzeileZchn"/>
    <w:uiPriority w:val="99"/>
    <w:pPr>
      <w:tabs>
        <w:tab w:val="center" w:pos="4536"/>
        <w:tab w:val="right" w:pos="9072"/>
      </w:tabs>
    </w:p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HTMLVorformatiert">
    <w:name w:val="HTML Preformatted"/>
    <w:basedOn w:val="Standard"/>
    <w:link w:val="HTMLVorformatiertZchn"/>
    <w:uiPriority w:val="99"/>
    <w:rsid w:val="0035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12"/>
      <w:szCs w:val="12"/>
    </w:rPr>
  </w:style>
  <w:style w:type="paragraph" w:styleId="Dokumentstruktur">
    <w:name w:val="Document Map"/>
    <w:basedOn w:val="Standard"/>
    <w:link w:val="DokumentstrukturZchn"/>
    <w:uiPriority w:val="99"/>
    <w:semiHidden/>
    <w:rsid w:val="00C52E14"/>
    <w:pPr>
      <w:shd w:val="clear" w:color="auto" w:fill="000080"/>
    </w:pPr>
    <w:rPr>
      <w:rFonts w:ascii="Tahoma" w:hAnsi="Tahoma" w:cs="Tahoma"/>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Sprechblasentext">
    <w:name w:val="Balloon Text"/>
    <w:basedOn w:val="Standard"/>
    <w:link w:val="SprechblasentextZchn"/>
    <w:uiPriority w:val="99"/>
    <w:semiHidden/>
    <w:rsid w:val="00A168D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extkrper">
    <w:name w:val="Body Text"/>
    <w:basedOn w:val="Standard"/>
    <w:link w:val="TextkrperZchn"/>
    <w:uiPriority w:val="99"/>
    <w:rsid w:val="009050F2"/>
    <w:pPr>
      <w:spacing w:after="120"/>
    </w:p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itel">
    <w:name w:val="Title"/>
    <w:basedOn w:val="Standard"/>
    <w:link w:val="TitelZchn"/>
    <w:uiPriority w:val="99"/>
    <w:qFormat/>
    <w:rsid w:val="009050F2"/>
    <w:pPr>
      <w:autoSpaceDE/>
      <w:autoSpaceDN/>
      <w:spacing w:before="100" w:beforeAutospacing="1" w:after="100" w:afterAutospacing="1"/>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Fett">
    <w:name w:val="Strong"/>
    <w:basedOn w:val="Absatz-Standardschriftart"/>
    <w:uiPriority w:val="99"/>
    <w:qFormat/>
    <w:rsid w:val="009050F2"/>
    <w:rPr>
      <w:rFonts w:cs="Times New Roman"/>
      <w:b/>
      <w:bCs/>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StandardWeb">
    <w:name w:val="Normal (Web)"/>
    <w:basedOn w:val="Standard"/>
    <w:uiPriority w:val="99"/>
    <w:rsid w:val="009050F2"/>
    <w:pPr>
      <w:autoSpaceDE/>
      <w:autoSpaceDN/>
      <w:spacing w:before="100" w:beforeAutospacing="1" w:after="100" w:afterAutospacing="1"/>
    </w:pPr>
    <w:rPr>
      <w:sz w:val="24"/>
      <w:szCs w:val="24"/>
    </w:rPr>
  </w:style>
  <w:style w:type="character" w:customStyle="1" w:styleId="ZchnZchn51">
    <w:name w:val="Zchn Zchn51"/>
    <w:uiPriority w:val="99"/>
    <w:semiHidden/>
    <w:rsid w:val="007F6DAB"/>
    <w:rPr>
      <w:rFonts w:ascii="Times" w:hAnsi="Times"/>
      <w:sz w:val="24"/>
      <w:lang w:val="es-ES" w:eastAsia="es-ES"/>
    </w:rPr>
  </w:style>
  <w:style w:type="character" w:customStyle="1" w:styleId="ZchnZchn5">
    <w:name w:val="Zchn Zchn5"/>
    <w:uiPriority w:val="99"/>
    <w:semiHidden/>
    <w:locked/>
    <w:rsid w:val="00053657"/>
    <w:rPr>
      <w:rFonts w:ascii="Times" w:hAnsi="Times"/>
      <w:sz w:val="24"/>
      <w:lang w:val="es-ES" w:eastAsia="es-ES"/>
    </w:rPr>
  </w:style>
  <w:style w:type="paragraph" w:styleId="Listenabsatz">
    <w:name w:val="List Paragraph"/>
    <w:basedOn w:val="Standard"/>
    <w:uiPriority w:val="34"/>
    <w:qFormat/>
    <w:rsid w:val="00C174F2"/>
    <w:pPr>
      <w:ind w:left="720"/>
      <w:contextualSpacing/>
    </w:pPr>
  </w:style>
  <w:style w:type="paragraph" w:styleId="Textkrper-Zeileneinzug">
    <w:name w:val="Body Text Indent"/>
    <w:basedOn w:val="Standard"/>
    <w:link w:val="Textkrper-ZeileneinzugZchn"/>
    <w:uiPriority w:val="99"/>
    <w:semiHidden/>
    <w:unhideWhenUsed/>
    <w:rsid w:val="006556F8"/>
    <w:pPr>
      <w:spacing w:after="120"/>
      <w:ind w:left="283"/>
    </w:pPr>
  </w:style>
  <w:style w:type="character" w:customStyle="1" w:styleId="st1">
    <w:name w:val="st1"/>
    <w:basedOn w:val="Absatz-Standardschriftart"/>
    <w:rsid w:val="007D52A0"/>
    <w:rPr>
      <w:rFonts w:cs="Times New Roman"/>
    </w:rPr>
  </w:style>
  <w:style w:type="character" w:customStyle="1" w:styleId="Textkrper-ZeileneinzugZchn">
    <w:name w:val="Textkörper-Zeileneinzug Zchn"/>
    <w:basedOn w:val="Absatz-Standardschriftart"/>
    <w:link w:val="Textkrper-Zeileneinzug"/>
    <w:uiPriority w:val="99"/>
    <w:semiHidden/>
    <w:locked/>
    <w:rsid w:val="006556F8"/>
    <w:rPr>
      <w:rFonts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tabs>
        <w:tab w:val="left" w:pos="1985"/>
        <w:tab w:val="left" w:pos="7797"/>
      </w:tabs>
      <w:ind w:right="-284"/>
      <w:outlineLvl w:val="0"/>
    </w:pPr>
    <w:rPr>
      <w:b/>
      <w:bCs/>
      <w:color w:val="FF0000"/>
      <w:sz w:val="22"/>
      <w:szCs w:val="22"/>
    </w:rPr>
  </w:style>
  <w:style w:type="paragraph" w:styleId="berschrift2">
    <w:name w:val="heading 2"/>
    <w:basedOn w:val="Standard"/>
    <w:next w:val="Standard"/>
    <w:link w:val="berschrift2Zchn"/>
    <w:uiPriority w:val="9"/>
    <w:semiHidden/>
    <w:unhideWhenUsed/>
    <w:qFormat/>
    <w:locked/>
    <w:rsid w:val="006556F8"/>
    <w:pPr>
      <w:keepNext/>
      <w:keepLines/>
      <w:spacing w:before="200"/>
      <w:outlineLvl w:val="1"/>
    </w:pPr>
    <w:rPr>
      <w:rFonts w:asciiTheme="majorHAnsi" w:eastAsiaTheme="majorEastAsia" w:hAnsiTheme="majorHAnsi"/>
      <w:b/>
      <w:bCs/>
      <w:color w:val="4F81BD" w:themeColor="accent1"/>
      <w:sz w:val="26"/>
      <w:szCs w:val="26"/>
    </w:rPr>
  </w:style>
  <w:style w:type="paragraph" w:styleId="berschrift3">
    <w:name w:val="heading 3"/>
    <w:basedOn w:val="Standard"/>
    <w:next w:val="Standard"/>
    <w:link w:val="berschrift3Zchn"/>
    <w:uiPriority w:val="9"/>
    <w:unhideWhenUsed/>
    <w:qFormat/>
    <w:locked/>
    <w:rsid w:val="006556F8"/>
    <w:pPr>
      <w:keepNext/>
      <w:keepLines/>
      <w:spacing w:before="200"/>
      <w:outlineLvl w:val="2"/>
    </w:pPr>
    <w:rPr>
      <w:rFonts w:asciiTheme="majorHAnsi" w:eastAsiaTheme="majorEastAsia" w:hAnsiTheme="majorHAnsi"/>
      <w:b/>
      <w:bCs/>
      <w:color w:val="4F81BD" w:themeColor="accent1"/>
    </w:rPr>
  </w:style>
  <w:style w:type="paragraph" w:styleId="berschrift4">
    <w:name w:val="heading 4"/>
    <w:basedOn w:val="Standard"/>
    <w:next w:val="Standard"/>
    <w:link w:val="berschrift4Zchn"/>
    <w:uiPriority w:val="99"/>
    <w:qFormat/>
    <w:rsid w:val="001F6740"/>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6556F8"/>
    <w:rPr>
      <w:rFonts w:asciiTheme="majorHAnsi" w:eastAsiaTheme="majorEastAsia" w:hAnsiTheme="majorHAnsi" w:cs="Times New Roman"/>
      <w:b/>
      <w:bCs/>
      <w:color w:val="4F81BD" w:themeColor="accent1"/>
      <w:sz w:val="26"/>
      <w:szCs w:val="26"/>
      <w:lang w:val="es-ES" w:eastAsia="es-ES"/>
    </w:rPr>
  </w:style>
  <w:style w:type="character" w:customStyle="1" w:styleId="berschrift3Zchn">
    <w:name w:val="Überschrift 3 Zchn"/>
    <w:basedOn w:val="Absatz-Standardschriftart"/>
    <w:link w:val="berschrift3"/>
    <w:uiPriority w:val="9"/>
    <w:locked/>
    <w:rsid w:val="006556F8"/>
    <w:rPr>
      <w:rFonts w:asciiTheme="majorHAnsi" w:eastAsiaTheme="majorEastAsia" w:hAnsiTheme="majorHAnsi" w:cs="Times New Roman"/>
      <w:b/>
      <w:bCs/>
      <w:color w:val="4F81BD" w:themeColor="accent1"/>
      <w:sz w:val="20"/>
      <w:szCs w:val="20"/>
      <w:lang w:val="es-ES" w:eastAsia="es-ES"/>
    </w:rPr>
  </w:style>
  <w:style w:type="character" w:customStyle="1" w:styleId="berschrift4Zchn">
    <w:name w:val="Überschrift 4 Zchn"/>
    <w:basedOn w:val="Absatz-Standardschriftart"/>
    <w:link w:val="berschrift4"/>
    <w:uiPriority w:val="99"/>
    <w:semiHidden/>
    <w:locked/>
    <w:rPr>
      <w:rFonts w:ascii="Calibri" w:hAnsi="Calibri" w:cs="Calibri"/>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berschrift1Zchn">
    <w:name w:val="Überschrift 1 Zchn"/>
    <w:basedOn w:val="Absatz-Standardschriftart"/>
    <w:link w:val="berschrift1"/>
    <w:uiPriority w:val="99"/>
    <w:locked/>
    <w:rPr>
      <w:rFonts w:ascii="Cambria" w:hAnsi="Cambria" w:cs="Cambria"/>
      <w:b/>
      <w:bCs/>
      <w:kern w:val="32"/>
      <w:sz w:val="32"/>
      <w:szCs w:val="32"/>
    </w:rPr>
  </w:style>
  <w:style w:type="character" w:styleId="Seitenzahl">
    <w:name w:val="page number"/>
    <w:basedOn w:val="Absatz-Standardschriftart"/>
    <w:uiPriority w:val="99"/>
    <w:rPr>
      <w:rFonts w:cs="Times New Roman"/>
    </w:rPr>
  </w:style>
  <w:style w:type="character" w:customStyle="1" w:styleId="KopfzeileZchn">
    <w:name w:val="Kopfzeile Zchn"/>
    <w:basedOn w:val="Absatz-Standardschriftart"/>
    <w:link w:val="Kopfzeile"/>
    <w:uiPriority w:val="99"/>
    <w:semiHidden/>
    <w:locked/>
    <w:rPr>
      <w:rFonts w:cs="Times New Roman"/>
      <w:sz w:val="20"/>
      <w:szCs w:val="20"/>
    </w:rPr>
  </w:style>
  <w:style w:type="paragraph" w:styleId="Textkrper2">
    <w:name w:val="Body Text 2"/>
    <w:basedOn w:val="Standard"/>
    <w:link w:val="Textkrper2Zchn"/>
    <w:uiPriority w:val="99"/>
    <w:pPr>
      <w:spacing w:after="120" w:line="360" w:lineRule="auto"/>
    </w:pPr>
    <w:rPr>
      <w:rFonts w:ascii="Arial" w:hAnsi="Arial" w:cs="Arial"/>
      <w:sz w:val="22"/>
      <w:szCs w:val="22"/>
    </w:rPr>
  </w:style>
  <w:style w:type="paragraph" w:styleId="Fuzeile">
    <w:name w:val="footer"/>
    <w:basedOn w:val="Standard"/>
    <w:link w:val="FuzeileZchn"/>
    <w:uiPriority w:val="99"/>
    <w:pPr>
      <w:tabs>
        <w:tab w:val="center" w:pos="4536"/>
        <w:tab w:val="right" w:pos="9072"/>
      </w:tabs>
    </w:p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FuzeileZchn">
    <w:name w:val="Fußzeile Zchn"/>
    <w:basedOn w:val="Absatz-Standardschriftart"/>
    <w:link w:val="Fuzeile"/>
    <w:uiPriority w:val="99"/>
    <w:semiHidden/>
    <w:locked/>
    <w:rPr>
      <w:rFonts w:cs="Times New Roman"/>
      <w:sz w:val="20"/>
      <w:szCs w:val="20"/>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HTMLVorformatiert">
    <w:name w:val="HTML Preformatted"/>
    <w:basedOn w:val="Standard"/>
    <w:link w:val="HTMLVorformatiertZchn"/>
    <w:uiPriority w:val="99"/>
    <w:rsid w:val="0035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w:hAnsi="Arial" w:cs="Arial"/>
      <w:sz w:val="12"/>
      <w:szCs w:val="12"/>
    </w:rPr>
  </w:style>
  <w:style w:type="paragraph" w:styleId="Dokumentstruktur">
    <w:name w:val="Document Map"/>
    <w:basedOn w:val="Standard"/>
    <w:link w:val="DokumentstrukturZchn"/>
    <w:uiPriority w:val="99"/>
    <w:semiHidden/>
    <w:rsid w:val="00C52E14"/>
    <w:pPr>
      <w:shd w:val="clear" w:color="auto" w:fill="000080"/>
    </w:pPr>
    <w:rPr>
      <w:rFonts w:ascii="Tahoma" w:hAnsi="Tahoma" w:cs="Tahoma"/>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paragraph" w:styleId="Sprechblasentext">
    <w:name w:val="Balloon Text"/>
    <w:basedOn w:val="Standard"/>
    <w:link w:val="SprechblasentextZchn"/>
    <w:uiPriority w:val="99"/>
    <w:semiHidden/>
    <w:rsid w:val="00A168D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Textkrper">
    <w:name w:val="Body Text"/>
    <w:basedOn w:val="Standard"/>
    <w:link w:val="TextkrperZchn"/>
    <w:uiPriority w:val="99"/>
    <w:rsid w:val="009050F2"/>
    <w:pPr>
      <w:spacing w:after="120"/>
    </w:p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Titel">
    <w:name w:val="Title"/>
    <w:basedOn w:val="Standard"/>
    <w:link w:val="TitelZchn"/>
    <w:uiPriority w:val="99"/>
    <w:qFormat/>
    <w:rsid w:val="009050F2"/>
    <w:pPr>
      <w:autoSpaceDE/>
      <w:autoSpaceDN/>
      <w:spacing w:before="100" w:beforeAutospacing="1" w:after="100" w:afterAutospacing="1"/>
    </w:pPr>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character" w:styleId="Fett">
    <w:name w:val="Strong"/>
    <w:basedOn w:val="Absatz-Standardschriftart"/>
    <w:uiPriority w:val="99"/>
    <w:qFormat/>
    <w:rsid w:val="009050F2"/>
    <w:rPr>
      <w:rFonts w:cs="Times New Roman"/>
      <w:b/>
      <w:bCs/>
    </w:rPr>
  </w:style>
  <w:style w:type="character" w:customStyle="1" w:styleId="TitelZchn">
    <w:name w:val="Titel Zchn"/>
    <w:basedOn w:val="Absatz-Standardschriftart"/>
    <w:link w:val="Titel"/>
    <w:uiPriority w:val="99"/>
    <w:locked/>
    <w:rPr>
      <w:rFonts w:ascii="Cambria" w:hAnsi="Cambria" w:cs="Cambria"/>
      <w:b/>
      <w:bCs/>
      <w:kern w:val="28"/>
      <w:sz w:val="32"/>
      <w:szCs w:val="32"/>
    </w:rPr>
  </w:style>
  <w:style w:type="paragraph" w:styleId="StandardWeb">
    <w:name w:val="Normal (Web)"/>
    <w:basedOn w:val="Standard"/>
    <w:uiPriority w:val="99"/>
    <w:rsid w:val="009050F2"/>
    <w:pPr>
      <w:autoSpaceDE/>
      <w:autoSpaceDN/>
      <w:spacing w:before="100" w:beforeAutospacing="1" w:after="100" w:afterAutospacing="1"/>
    </w:pPr>
    <w:rPr>
      <w:sz w:val="24"/>
      <w:szCs w:val="24"/>
    </w:rPr>
  </w:style>
  <w:style w:type="character" w:customStyle="1" w:styleId="ZchnZchn51">
    <w:name w:val="Zchn Zchn51"/>
    <w:uiPriority w:val="99"/>
    <w:semiHidden/>
    <w:rsid w:val="007F6DAB"/>
    <w:rPr>
      <w:rFonts w:ascii="Times" w:hAnsi="Times"/>
      <w:sz w:val="24"/>
      <w:lang w:val="es-ES" w:eastAsia="es-ES"/>
    </w:rPr>
  </w:style>
  <w:style w:type="character" w:customStyle="1" w:styleId="ZchnZchn5">
    <w:name w:val="Zchn Zchn5"/>
    <w:uiPriority w:val="99"/>
    <w:semiHidden/>
    <w:locked/>
    <w:rsid w:val="00053657"/>
    <w:rPr>
      <w:rFonts w:ascii="Times" w:hAnsi="Times"/>
      <w:sz w:val="24"/>
      <w:lang w:val="es-ES" w:eastAsia="es-ES"/>
    </w:rPr>
  </w:style>
  <w:style w:type="paragraph" w:styleId="Listenabsatz">
    <w:name w:val="List Paragraph"/>
    <w:basedOn w:val="Standard"/>
    <w:uiPriority w:val="34"/>
    <w:qFormat/>
    <w:rsid w:val="00C174F2"/>
    <w:pPr>
      <w:ind w:left="720"/>
      <w:contextualSpacing/>
    </w:pPr>
  </w:style>
  <w:style w:type="paragraph" w:styleId="Textkrper-Zeileneinzug">
    <w:name w:val="Body Text Indent"/>
    <w:basedOn w:val="Standard"/>
    <w:link w:val="Textkrper-ZeileneinzugZchn"/>
    <w:uiPriority w:val="99"/>
    <w:semiHidden/>
    <w:unhideWhenUsed/>
    <w:rsid w:val="006556F8"/>
    <w:pPr>
      <w:spacing w:after="120"/>
      <w:ind w:left="283"/>
    </w:pPr>
  </w:style>
  <w:style w:type="character" w:customStyle="1" w:styleId="st1">
    <w:name w:val="st1"/>
    <w:basedOn w:val="Absatz-Standardschriftart"/>
    <w:rsid w:val="007D52A0"/>
    <w:rPr>
      <w:rFonts w:cs="Times New Roman"/>
    </w:rPr>
  </w:style>
  <w:style w:type="character" w:customStyle="1" w:styleId="Textkrper-ZeileneinzugZchn">
    <w:name w:val="Textkörper-Zeileneinzug Zchn"/>
    <w:basedOn w:val="Absatz-Standardschriftart"/>
    <w:link w:val="Textkrper-Zeileneinzug"/>
    <w:uiPriority w:val="99"/>
    <w:semiHidden/>
    <w:locked/>
    <w:rsid w:val="006556F8"/>
    <w:rPr>
      <w:rFont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38284">
      <w:marLeft w:val="0"/>
      <w:marRight w:val="0"/>
      <w:marTop w:val="0"/>
      <w:marBottom w:val="0"/>
      <w:divBdr>
        <w:top w:val="none" w:sz="0" w:space="0" w:color="auto"/>
        <w:left w:val="none" w:sz="0" w:space="0" w:color="auto"/>
        <w:bottom w:val="none" w:sz="0" w:space="0" w:color="auto"/>
        <w:right w:val="none" w:sz="0" w:space="0" w:color="auto"/>
      </w:divBdr>
    </w:div>
    <w:div w:id="1640838285">
      <w:marLeft w:val="0"/>
      <w:marRight w:val="0"/>
      <w:marTop w:val="0"/>
      <w:marBottom w:val="0"/>
      <w:divBdr>
        <w:top w:val="none" w:sz="0" w:space="0" w:color="auto"/>
        <w:left w:val="none" w:sz="0" w:space="0" w:color="auto"/>
        <w:bottom w:val="none" w:sz="0" w:space="0" w:color="auto"/>
        <w:right w:val="none" w:sz="0" w:space="0" w:color="auto"/>
      </w:divBdr>
    </w:div>
    <w:div w:id="1640838286">
      <w:marLeft w:val="0"/>
      <w:marRight w:val="0"/>
      <w:marTop w:val="0"/>
      <w:marBottom w:val="0"/>
      <w:divBdr>
        <w:top w:val="none" w:sz="0" w:space="0" w:color="auto"/>
        <w:left w:val="none" w:sz="0" w:space="0" w:color="auto"/>
        <w:bottom w:val="none" w:sz="0" w:space="0" w:color="auto"/>
        <w:right w:val="none" w:sz="0" w:space="0" w:color="auto"/>
      </w:divBdr>
    </w:div>
    <w:div w:id="1640838287">
      <w:marLeft w:val="0"/>
      <w:marRight w:val="0"/>
      <w:marTop w:val="0"/>
      <w:marBottom w:val="0"/>
      <w:divBdr>
        <w:top w:val="none" w:sz="0" w:space="0" w:color="auto"/>
        <w:left w:val="none" w:sz="0" w:space="0" w:color="auto"/>
        <w:bottom w:val="none" w:sz="0" w:space="0" w:color="auto"/>
        <w:right w:val="none" w:sz="0" w:space="0" w:color="auto"/>
      </w:divBdr>
    </w:div>
    <w:div w:id="1640838288">
      <w:marLeft w:val="0"/>
      <w:marRight w:val="0"/>
      <w:marTop w:val="0"/>
      <w:marBottom w:val="0"/>
      <w:divBdr>
        <w:top w:val="none" w:sz="0" w:space="0" w:color="auto"/>
        <w:left w:val="none" w:sz="0" w:space="0" w:color="auto"/>
        <w:bottom w:val="none" w:sz="0" w:space="0" w:color="auto"/>
        <w:right w:val="none" w:sz="0" w:space="0" w:color="auto"/>
      </w:divBdr>
    </w:div>
    <w:div w:id="1640838289">
      <w:marLeft w:val="0"/>
      <w:marRight w:val="0"/>
      <w:marTop w:val="0"/>
      <w:marBottom w:val="0"/>
      <w:divBdr>
        <w:top w:val="none" w:sz="0" w:space="0" w:color="auto"/>
        <w:left w:val="none" w:sz="0" w:space="0" w:color="auto"/>
        <w:bottom w:val="none" w:sz="0" w:space="0" w:color="auto"/>
        <w:right w:val="none" w:sz="0" w:space="0" w:color="auto"/>
      </w:divBdr>
    </w:div>
    <w:div w:id="1640838290">
      <w:marLeft w:val="0"/>
      <w:marRight w:val="0"/>
      <w:marTop w:val="0"/>
      <w:marBottom w:val="0"/>
      <w:divBdr>
        <w:top w:val="none" w:sz="0" w:space="0" w:color="auto"/>
        <w:left w:val="none" w:sz="0" w:space="0" w:color="auto"/>
        <w:bottom w:val="none" w:sz="0" w:space="0" w:color="auto"/>
        <w:right w:val="none" w:sz="0" w:space="0" w:color="auto"/>
      </w:divBdr>
      <w:divsChild>
        <w:div w:id="1640838291">
          <w:marLeft w:val="0"/>
          <w:marRight w:val="0"/>
          <w:marTop w:val="0"/>
          <w:marBottom w:val="0"/>
          <w:divBdr>
            <w:top w:val="none" w:sz="0" w:space="0" w:color="auto"/>
            <w:left w:val="none" w:sz="0" w:space="0" w:color="auto"/>
            <w:bottom w:val="none" w:sz="0" w:space="0" w:color="auto"/>
            <w:right w:val="none" w:sz="0" w:space="0" w:color="auto"/>
          </w:divBdr>
        </w:div>
      </w:divsChild>
    </w:div>
    <w:div w:id="1640838292">
      <w:marLeft w:val="0"/>
      <w:marRight w:val="0"/>
      <w:marTop w:val="0"/>
      <w:marBottom w:val="0"/>
      <w:divBdr>
        <w:top w:val="none" w:sz="0" w:space="0" w:color="auto"/>
        <w:left w:val="none" w:sz="0" w:space="0" w:color="auto"/>
        <w:bottom w:val="none" w:sz="0" w:space="0" w:color="auto"/>
        <w:right w:val="none" w:sz="0" w:space="0" w:color="auto"/>
      </w:divBdr>
    </w:div>
    <w:div w:id="1640838294">
      <w:marLeft w:val="0"/>
      <w:marRight w:val="0"/>
      <w:marTop w:val="0"/>
      <w:marBottom w:val="0"/>
      <w:divBdr>
        <w:top w:val="none" w:sz="0" w:space="0" w:color="auto"/>
        <w:left w:val="none" w:sz="0" w:space="0" w:color="auto"/>
        <w:bottom w:val="none" w:sz="0" w:space="0" w:color="auto"/>
        <w:right w:val="none" w:sz="0" w:space="0" w:color="auto"/>
      </w:divBdr>
      <w:divsChild>
        <w:div w:id="1640838295">
          <w:marLeft w:val="0"/>
          <w:marRight w:val="0"/>
          <w:marTop w:val="0"/>
          <w:marBottom w:val="0"/>
          <w:divBdr>
            <w:top w:val="none" w:sz="0" w:space="0" w:color="auto"/>
            <w:left w:val="none" w:sz="0" w:space="0" w:color="auto"/>
            <w:bottom w:val="none" w:sz="0" w:space="0" w:color="auto"/>
            <w:right w:val="none" w:sz="0" w:space="0" w:color="auto"/>
          </w:divBdr>
          <w:divsChild>
            <w:div w:id="1640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296">
      <w:marLeft w:val="0"/>
      <w:marRight w:val="0"/>
      <w:marTop w:val="0"/>
      <w:marBottom w:val="0"/>
      <w:divBdr>
        <w:top w:val="none" w:sz="0" w:space="0" w:color="auto"/>
        <w:left w:val="none" w:sz="0" w:space="0" w:color="auto"/>
        <w:bottom w:val="none" w:sz="0" w:space="0" w:color="auto"/>
        <w:right w:val="none" w:sz="0" w:space="0" w:color="auto"/>
      </w:divBdr>
    </w:div>
    <w:div w:id="1640838297">
      <w:marLeft w:val="0"/>
      <w:marRight w:val="0"/>
      <w:marTop w:val="0"/>
      <w:marBottom w:val="0"/>
      <w:divBdr>
        <w:top w:val="none" w:sz="0" w:space="0" w:color="auto"/>
        <w:left w:val="none" w:sz="0" w:space="0" w:color="auto"/>
        <w:bottom w:val="none" w:sz="0" w:space="0" w:color="auto"/>
        <w:right w:val="none" w:sz="0" w:space="0" w:color="auto"/>
      </w:divBdr>
    </w:div>
    <w:div w:id="1640838298">
      <w:marLeft w:val="0"/>
      <w:marRight w:val="0"/>
      <w:marTop w:val="0"/>
      <w:marBottom w:val="0"/>
      <w:divBdr>
        <w:top w:val="none" w:sz="0" w:space="0" w:color="auto"/>
        <w:left w:val="none" w:sz="0" w:space="0" w:color="auto"/>
        <w:bottom w:val="none" w:sz="0" w:space="0" w:color="auto"/>
        <w:right w:val="none" w:sz="0" w:space="0" w:color="auto"/>
      </w:divBdr>
    </w:div>
    <w:div w:id="1640838299">
      <w:marLeft w:val="0"/>
      <w:marRight w:val="0"/>
      <w:marTop w:val="0"/>
      <w:marBottom w:val="0"/>
      <w:divBdr>
        <w:top w:val="none" w:sz="0" w:space="0" w:color="auto"/>
        <w:left w:val="none" w:sz="0" w:space="0" w:color="auto"/>
        <w:bottom w:val="none" w:sz="0" w:space="0" w:color="auto"/>
        <w:right w:val="none" w:sz="0" w:space="0" w:color="auto"/>
      </w:divBdr>
    </w:div>
    <w:div w:id="1640838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a.print.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2</vt:lpstr>
    </vt:vector>
  </TitlesOfParts>
  <Company>KBA</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wvmbau</dc:creator>
  <cp:lastModifiedBy>Bausenwein, Linda (VMC)</cp:lastModifiedBy>
  <cp:revision>4</cp:revision>
  <cp:lastPrinted>2013-09-04T15:25:00Z</cp:lastPrinted>
  <dcterms:created xsi:type="dcterms:W3CDTF">2015-04-13T05:51:00Z</dcterms:created>
  <dcterms:modified xsi:type="dcterms:W3CDTF">2015-04-13T09:33:00Z</dcterms:modified>
</cp:coreProperties>
</file>