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BC4F56" w:rsidRDefault="00713F92" w:rsidP="00A2737E">
      <w:pPr>
        <w:pStyle w:val="berschrift1"/>
        <w:spacing w:after="240"/>
      </w:pPr>
      <w:r>
        <w:t xml:space="preserve">Erfolgreiche </w:t>
      </w:r>
      <w:r w:rsidR="00B15A4E">
        <w:t>Inbetriebnahme der</w:t>
      </w:r>
      <w:r>
        <w:t xml:space="preserve"> H</w:t>
      </w:r>
      <w:r w:rsidR="00020C75">
        <w:t xml:space="preserve">P </w:t>
      </w:r>
      <w:r w:rsidR="00625BDB">
        <w:t xml:space="preserve">PageWide </w:t>
      </w:r>
      <w:r w:rsidR="00020C75">
        <w:t>T1190</w:t>
      </w:r>
      <w:r>
        <w:t xml:space="preserve"> </w:t>
      </w:r>
      <w:r w:rsidR="00625BDB">
        <w:t xml:space="preserve">Press </w:t>
      </w:r>
      <w:r>
        <w:t>in Japan</w:t>
      </w:r>
    </w:p>
    <w:p w:rsidR="00BC4F56" w:rsidRDefault="00713F92" w:rsidP="00BC4F56">
      <w:pPr>
        <w:pStyle w:val="Untertitel"/>
        <w:spacing w:after="240"/>
      </w:pPr>
      <w:proofErr w:type="spellStart"/>
      <w:r>
        <w:t>Rengo</w:t>
      </w:r>
      <w:proofErr w:type="spellEnd"/>
      <w:r>
        <w:t xml:space="preserve"> feiert </w:t>
      </w:r>
      <w:r w:rsidR="00B15A4E">
        <w:t>Produktionsaufnahme</w:t>
      </w:r>
      <w:r>
        <w:t xml:space="preserve"> der </w:t>
      </w:r>
      <w:r w:rsidR="00614C86">
        <w:t>breitesten</w:t>
      </w:r>
      <w:r>
        <w:t xml:space="preserve"> digitalen Druckmaschine der Welt</w:t>
      </w:r>
    </w:p>
    <w:p w:rsidR="00040486" w:rsidRPr="00040486" w:rsidRDefault="00040486" w:rsidP="00040486">
      <w:pPr>
        <w:spacing w:after="240"/>
      </w:pPr>
    </w:p>
    <w:p w:rsidR="00584EAD" w:rsidRDefault="00713F92" w:rsidP="00584EAD">
      <w:pPr>
        <w:pStyle w:val="Aufzhlung"/>
        <w:spacing w:after="240"/>
      </w:pPr>
      <w:r>
        <w:t>Breiteste digitale Druckmaschine der Welt</w:t>
      </w:r>
    </w:p>
    <w:p w:rsidR="00584EAD" w:rsidRDefault="00713F92" w:rsidP="00584EAD">
      <w:pPr>
        <w:pStyle w:val="Aufzhlung"/>
        <w:spacing w:after="240"/>
      </w:pPr>
      <w:r>
        <w:t xml:space="preserve">Erfolgreiche Inbetriebnahme der HP </w:t>
      </w:r>
      <w:r w:rsidR="00625BDB">
        <w:t xml:space="preserve">PageWide </w:t>
      </w:r>
      <w:r>
        <w:t>T11</w:t>
      </w:r>
      <w:r w:rsidR="007A7C7E">
        <w:t>9</w:t>
      </w:r>
      <w:r>
        <w:t>0</w:t>
      </w:r>
      <w:r w:rsidR="00625BDB">
        <w:t xml:space="preserve"> Press</w:t>
      </w:r>
    </w:p>
    <w:p w:rsidR="00584EAD" w:rsidRDefault="00713F92" w:rsidP="00584EAD">
      <w:pPr>
        <w:pStyle w:val="Aufzhlung"/>
        <w:spacing w:after="240"/>
      </w:pPr>
      <w:r>
        <w:t xml:space="preserve">Neue Möglichkeiten für den Verpackungsmarkt </w:t>
      </w:r>
    </w:p>
    <w:p w:rsidR="00B15A4E" w:rsidRDefault="00B15A4E" w:rsidP="00584EAD">
      <w:pPr>
        <w:pStyle w:val="Aufzhlung"/>
        <w:spacing w:after="240"/>
      </w:pPr>
      <w:r>
        <w:t>Auslieferung erstmals mit sechs Fa</w:t>
      </w:r>
      <w:r w:rsidR="002045EB">
        <w:t>rb</w:t>
      </w:r>
      <w:r>
        <w:t>en</w:t>
      </w:r>
    </w:p>
    <w:p w:rsidR="00584EAD" w:rsidRPr="00713F92" w:rsidRDefault="00584EAD" w:rsidP="00713F92">
      <w:pPr>
        <w:pStyle w:val="Aufzhlung"/>
        <w:numPr>
          <w:ilvl w:val="0"/>
          <w:numId w:val="0"/>
        </w:numPr>
        <w:spacing w:after="240"/>
        <w:ind w:left="340"/>
      </w:pPr>
    </w:p>
    <w:p w:rsidR="00B82CA0" w:rsidRDefault="00713F92" w:rsidP="00584EAD">
      <w:pPr>
        <w:spacing w:after="240"/>
      </w:pPr>
      <w:r w:rsidRPr="00713F92">
        <w:t>Würzburg</w:t>
      </w:r>
      <w:r w:rsidR="00584EAD" w:rsidRPr="00713F92">
        <w:t xml:space="preserve">, </w:t>
      </w:r>
      <w:r w:rsidR="00CF10BE">
        <w:t>1</w:t>
      </w:r>
      <w:r w:rsidR="00D705B2">
        <w:t>1</w:t>
      </w:r>
      <w:bookmarkStart w:id="0" w:name="_GoBack"/>
      <w:bookmarkEnd w:id="0"/>
      <w:r w:rsidRPr="00713F92">
        <w:t>.</w:t>
      </w:r>
      <w:r w:rsidR="00CF10BE">
        <w:t>11</w:t>
      </w:r>
      <w:r w:rsidRPr="00713F92">
        <w:t>.2019</w:t>
      </w:r>
      <w:r w:rsidR="00584EAD" w:rsidRPr="00713F92">
        <w:br/>
      </w:r>
      <w:r w:rsidR="00B15A4E">
        <w:t>Erfolgreiche Inbetriebnahme der erste</w:t>
      </w:r>
      <w:r w:rsidR="00020C75">
        <w:t xml:space="preserve">n in Asien installierten HP </w:t>
      </w:r>
      <w:r w:rsidR="00625BDB">
        <w:t xml:space="preserve">PageWide </w:t>
      </w:r>
      <w:r w:rsidR="00020C75">
        <w:t>T1190</w:t>
      </w:r>
      <w:r w:rsidR="00625BDB">
        <w:t xml:space="preserve"> Press</w:t>
      </w:r>
      <w:r w:rsidR="00B15A4E">
        <w:t xml:space="preserve">. </w:t>
      </w:r>
      <w:proofErr w:type="spellStart"/>
      <w:r w:rsidR="00B15A4E">
        <w:t>Rengo</w:t>
      </w:r>
      <w:proofErr w:type="spellEnd"/>
      <w:r w:rsidR="00B15A4E">
        <w:t xml:space="preserve"> Co., Ltd, eines der führenden japanischen Verpackungsunternehmen, feierte im August die Produktionsaufnahme mit einer großen Zeremonie. Die weltweit breiteste digitale Druckmaschine wurde erstmals mit sechs Farben ausgeliefert. „</w:t>
      </w:r>
      <w:r w:rsidR="00E51233">
        <w:t>Wir sind sehr zufrieden mit unserer Maschine. Die Zusammenarbeit zwischen HP, Koenig &amp; Bauer und uns lief wirklich einwandfrei. Die Maschine erfüllt</w:t>
      </w:r>
      <w:r w:rsidR="007A7C7E">
        <w:t xml:space="preserve">, seit der Inbetriebnahme, </w:t>
      </w:r>
      <w:r w:rsidR="00E51233">
        <w:t xml:space="preserve">genau die Erwartungen, die wir </w:t>
      </w:r>
      <w:r w:rsidR="00CF10BE">
        <w:t xml:space="preserve">uns </w:t>
      </w:r>
      <w:r w:rsidR="00E51233">
        <w:t>von der Maschine er</w:t>
      </w:r>
      <w:r w:rsidR="007A7C7E">
        <w:t>hofft</w:t>
      </w:r>
      <w:r w:rsidR="00E51233">
        <w:t xml:space="preserve"> ha</w:t>
      </w:r>
      <w:r w:rsidR="007A7C7E">
        <w:t>tt</w:t>
      </w:r>
      <w:r w:rsidR="00CF10BE">
        <w:t>en</w:t>
      </w:r>
      <w:r w:rsidR="00E51233">
        <w:t>“</w:t>
      </w:r>
      <w:r w:rsidR="00CF10BE">
        <w:t>,</w:t>
      </w:r>
      <w:r w:rsidR="00E51233">
        <w:t xml:space="preserve"> </w:t>
      </w:r>
      <w:r w:rsidR="00BF56C3">
        <w:t xml:space="preserve">so </w:t>
      </w:r>
      <w:proofErr w:type="spellStart"/>
      <w:r w:rsidR="00020C75">
        <w:t>Junj</w:t>
      </w:r>
      <w:r w:rsidR="002045EB">
        <w:t>i</w:t>
      </w:r>
      <w:r w:rsidR="00020C75">
        <w:t>ro</w:t>
      </w:r>
      <w:proofErr w:type="spellEnd"/>
      <w:r w:rsidR="00020C75">
        <w:t xml:space="preserve"> Watanabe</w:t>
      </w:r>
      <w:r w:rsidR="00E51233">
        <w:t>,</w:t>
      </w:r>
      <w:r w:rsidR="00020C75">
        <w:t xml:space="preserve"> General Manager für die technische Entwicklung bei </w:t>
      </w:r>
      <w:proofErr w:type="spellStart"/>
      <w:r w:rsidR="00E51233">
        <w:t>Rengo</w:t>
      </w:r>
      <w:proofErr w:type="spellEnd"/>
      <w:r w:rsidR="00E51233">
        <w:t xml:space="preserve"> Co., Ltd. </w:t>
      </w:r>
      <w:r w:rsidR="00B82CA0" w:rsidRPr="00B82CA0">
        <w:t xml:space="preserve">Immer mehr </w:t>
      </w:r>
      <w:r w:rsidR="00B82CA0">
        <w:t>Kunden</w:t>
      </w:r>
      <w:r w:rsidR="00B82CA0" w:rsidRPr="00B82CA0">
        <w:t xml:space="preserve"> verlangen nach individualisierten und personalisierten Verpackungen. Dadurch müssen Produzenten kürzere Durchlaufzeiten und kleinere Druckauflagen realisieren und gleichzeitig hohe Qualitätsanforderungen erreichen.</w:t>
      </w:r>
      <w:r w:rsidR="00B82CA0">
        <w:t xml:space="preserve"> Durch die Kombination aus </w:t>
      </w:r>
      <w:proofErr w:type="spellStart"/>
      <w:r w:rsidR="00B82CA0">
        <w:t>Pre</w:t>
      </w:r>
      <w:proofErr w:type="spellEnd"/>
      <w:r w:rsidR="00B82CA0">
        <w:t xml:space="preserve">-Print und Digitaldruck der Maschine kann </w:t>
      </w:r>
      <w:proofErr w:type="spellStart"/>
      <w:r w:rsidR="00B82CA0">
        <w:t>Rengo</w:t>
      </w:r>
      <w:proofErr w:type="spellEnd"/>
      <w:r w:rsidR="00B82CA0">
        <w:t xml:space="preserve"> </w:t>
      </w:r>
      <w:r w:rsidR="00C20A4C">
        <w:t>kleine, mittlere oder große Auflagen u</w:t>
      </w:r>
      <w:r w:rsidR="00C20A4C" w:rsidRPr="00C20A4C">
        <w:t>nterschiedlicher Jobs auf einer o</w:t>
      </w:r>
      <w:r w:rsidR="00C20A4C">
        <w:t>der mehreren Papierrollen zu</w:t>
      </w:r>
      <w:r w:rsidR="00C20A4C" w:rsidRPr="00C20A4C">
        <w:t>sammenführen</w:t>
      </w:r>
      <w:r w:rsidR="00C20A4C">
        <w:t>.</w:t>
      </w:r>
      <w:r w:rsidR="00B82CA0">
        <w:t xml:space="preserve"> </w:t>
      </w:r>
    </w:p>
    <w:p w:rsidR="00584EAD" w:rsidRPr="00E51233" w:rsidRDefault="00E51233" w:rsidP="00584EAD">
      <w:pPr>
        <w:pStyle w:val="berschrift3"/>
      </w:pPr>
      <w:r w:rsidRPr="00E51233">
        <w:t>Größtes Verpackungsunternehmen in Asien</w:t>
      </w:r>
    </w:p>
    <w:p w:rsidR="002045EB" w:rsidRDefault="00E51233" w:rsidP="00584EAD">
      <w:pPr>
        <w:spacing w:after="240"/>
      </w:pPr>
      <w:proofErr w:type="spellStart"/>
      <w:r w:rsidRPr="00E51233">
        <w:t>Rengo</w:t>
      </w:r>
      <w:proofErr w:type="spellEnd"/>
      <w:r w:rsidRPr="00E51233">
        <w:t xml:space="preserve"> Co.,</w:t>
      </w:r>
      <w:r>
        <w:t xml:space="preserve"> L</w:t>
      </w:r>
      <w:r w:rsidR="00C20A4C">
        <w:t>td wurde 1909</w:t>
      </w:r>
      <w:r>
        <w:t xml:space="preserve"> gegründet. Mittlerweile arbeiten </w:t>
      </w:r>
      <w:r w:rsidR="00020C75">
        <w:t xml:space="preserve">weltweit </w:t>
      </w:r>
      <w:r w:rsidR="00C20A4C">
        <w:t xml:space="preserve">fast 17.000 Menschen in </w:t>
      </w:r>
      <w:r w:rsidR="00020C75">
        <w:t xml:space="preserve">100 </w:t>
      </w:r>
      <w:r w:rsidR="00C20A4C">
        <w:t xml:space="preserve">unterschiedlichen </w:t>
      </w:r>
      <w:r w:rsidR="00020C75">
        <w:t xml:space="preserve">Firmen und 170 Produktionsstätten des Unternehmens. </w:t>
      </w:r>
      <w:proofErr w:type="spellStart"/>
      <w:r w:rsidR="002045EB">
        <w:t>Rengo</w:t>
      </w:r>
      <w:proofErr w:type="spellEnd"/>
      <w:r w:rsidR="002045EB">
        <w:t xml:space="preserve"> stellt eine Vielzahl von unterschiedlichen Verpackun</w:t>
      </w:r>
      <w:r w:rsidR="00CF10BE">
        <w:t>gen für seine</w:t>
      </w:r>
      <w:r w:rsidR="002045EB">
        <w:t xml:space="preserve"> Kunden her. Derzeit bietet das Unternehmen unter anderem hochwertige Wellpapp</w:t>
      </w:r>
      <w:r w:rsidR="00CF10BE">
        <w:t>en</w:t>
      </w:r>
      <w:r w:rsidR="002045EB">
        <w:t xml:space="preserve">verpackungen aber auch flexible Verpackungen für den </w:t>
      </w:r>
      <w:r w:rsidR="00B82CA0">
        <w:t xml:space="preserve">Lebensmittelbereich (z.B. Süßwaren, </w:t>
      </w:r>
      <w:r w:rsidR="00B321C1">
        <w:t>Getränke</w:t>
      </w:r>
      <w:r w:rsidR="006116FB">
        <w:t>, Arzneimittel</w:t>
      </w:r>
      <w:r w:rsidR="00B321C1">
        <w:t xml:space="preserve"> etc.) </w:t>
      </w:r>
      <w:r w:rsidR="00B82CA0">
        <w:t xml:space="preserve">an. </w:t>
      </w:r>
    </w:p>
    <w:p w:rsidR="00E51233" w:rsidRPr="00E51233" w:rsidRDefault="00020C75" w:rsidP="00E51233">
      <w:pPr>
        <w:pStyle w:val="berschrift3"/>
      </w:pPr>
      <w:r>
        <w:t>Breiteste Digitaldruckmaschine</w:t>
      </w:r>
    </w:p>
    <w:p w:rsidR="00E51233" w:rsidRDefault="00B82CA0" w:rsidP="00584EAD">
      <w:pPr>
        <w:spacing w:after="240"/>
      </w:pPr>
      <w:r>
        <w:t xml:space="preserve">Die </w:t>
      </w:r>
      <w:r w:rsidR="00CF10BE">
        <w:t>S</w:t>
      </w:r>
      <w:r w:rsidR="00B321C1">
        <w:t>echs</w:t>
      </w:r>
      <w:r w:rsidR="00CF10BE">
        <w:t>-</w:t>
      </w:r>
      <w:r w:rsidR="00B321C1">
        <w:t>Farben</w:t>
      </w:r>
      <w:r w:rsidR="00CF10BE">
        <w:t>-</w:t>
      </w:r>
      <w:r>
        <w:t>HP</w:t>
      </w:r>
      <w:r w:rsidR="00CF10BE">
        <w:t>-</w:t>
      </w:r>
      <w:r w:rsidR="00625BDB">
        <w:t>PageWide</w:t>
      </w:r>
      <w:r w:rsidR="00CF10BE">
        <w:t>-</w:t>
      </w:r>
      <w:r w:rsidR="00763AE1">
        <w:t>T</w:t>
      </w:r>
      <w:r>
        <w:t>1190</w:t>
      </w:r>
      <w:r w:rsidR="00625BDB">
        <w:t xml:space="preserve"> Press</w:t>
      </w:r>
      <w:r>
        <w:t xml:space="preserve">, die in Kooperation zwischen HP und Koenig &amp; Bauer entwickelt wurde, hat eine Bahnbreite von 2,8 Meter </w:t>
      </w:r>
      <w:r w:rsidR="00B321C1">
        <w:t xml:space="preserve">und eine Produktionsgeschwindigkeit von 305 m/min. </w:t>
      </w:r>
      <w:r w:rsidR="00B321C1" w:rsidRPr="00B321C1">
        <w:t xml:space="preserve">Es werden wasserbasierte Tinten verwendet, die speziell für das </w:t>
      </w:r>
      <w:proofErr w:type="spellStart"/>
      <w:r w:rsidR="00B321C1" w:rsidRPr="00B321C1">
        <w:t>Pre</w:t>
      </w:r>
      <w:proofErr w:type="spellEnd"/>
      <w:r w:rsidR="00B321C1" w:rsidRPr="00B321C1">
        <w:t>-Print-Geschäft mit Wellpapp</w:t>
      </w:r>
      <w:r w:rsidR="00CF10BE">
        <w:t>en</w:t>
      </w:r>
      <w:r w:rsidR="00B321C1" w:rsidRPr="00B321C1">
        <w:t xml:space="preserve">verpackungen entwickelt wurde und die </w:t>
      </w:r>
      <w:r w:rsidR="006116FB">
        <w:t xml:space="preserve">weltweit </w:t>
      </w:r>
      <w:r w:rsidR="00B321C1" w:rsidRPr="00B321C1">
        <w:t>gesetzlichen Anforderungen erfüllen. Darüber hinaus wird ein breites Spektrum von Gesundheits- und Umweltaspekten während des gesamten Lebenszyklus eines Drucks von der Produktion bis zur Entsorgung berücksichtigt.</w:t>
      </w:r>
      <w:r w:rsidR="007A7C7E">
        <w:t xml:space="preserve"> Geliefert </w:t>
      </w:r>
      <w:r w:rsidR="007A7C7E">
        <w:lastRenderedPageBreak/>
        <w:t>wird die Maschine mit einem Rollenw</w:t>
      </w:r>
      <w:r w:rsidR="00025B3E">
        <w:t xml:space="preserve">echsler </w:t>
      </w:r>
      <w:proofErr w:type="spellStart"/>
      <w:r w:rsidR="00025B3E">
        <w:t>Pastomat</w:t>
      </w:r>
      <w:proofErr w:type="spellEnd"/>
      <w:r w:rsidR="007A7C7E">
        <w:t>,</w:t>
      </w:r>
      <w:r w:rsidR="00025B3E">
        <w:t xml:space="preserve"> Rollenbeschickung Patras A, einer </w:t>
      </w:r>
      <w:proofErr w:type="spellStart"/>
      <w:r w:rsidR="00025B3E">
        <w:t>Pre</w:t>
      </w:r>
      <w:proofErr w:type="spellEnd"/>
      <w:r w:rsidR="00025B3E">
        <w:t>-</w:t>
      </w:r>
      <w:proofErr w:type="spellStart"/>
      <w:r w:rsidR="00025B3E">
        <w:t>Coating</w:t>
      </w:r>
      <w:proofErr w:type="spellEnd"/>
      <w:r w:rsidR="00025B3E">
        <w:t xml:space="preserve">-Einheit und einem </w:t>
      </w:r>
      <w:proofErr w:type="spellStart"/>
      <w:r w:rsidR="00025B3E">
        <w:t>Wiederaufwickler</w:t>
      </w:r>
      <w:proofErr w:type="spellEnd"/>
      <w:r w:rsidR="00025B3E">
        <w:t xml:space="preserve"> mit automatischer Entnahme.</w:t>
      </w:r>
    </w:p>
    <w:p w:rsidR="00BF56C3" w:rsidRPr="00B82CA0" w:rsidRDefault="00BF56C3" w:rsidP="00584EAD">
      <w:pPr>
        <w:spacing w:after="240"/>
      </w:pPr>
    </w:p>
    <w:p w:rsidR="00BC4F56" w:rsidRPr="00614C86" w:rsidRDefault="00614C86" w:rsidP="00BC4F56">
      <w:pPr>
        <w:pStyle w:val="berschrift4"/>
        <w:rPr>
          <w:lang w:val="de-DE"/>
        </w:rPr>
      </w:pPr>
      <w:r w:rsidRPr="00614C86">
        <w:rPr>
          <w:lang w:val="de-DE"/>
        </w:rPr>
        <w:t>Foto 1</w:t>
      </w:r>
      <w:r w:rsidR="0099606A" w:rsidRPr="00614C86">
        <w:rPr>
          <w:lang w:val="de-DE"/>
        </w:rPr>
        <w:t>:</w:t>
      </w:r>
    </w:p>
    <w:p w:rsidR="00BC4F56" w:rsidRDefault="00614C86" w:rsidP="00BC4F56">
      <w:pPr>
        <w:spacing w:after="240"/>
      </w:pPr>
      <w:r w:rsidRPr="00614C86">
        <w:t>Erfolgr</w:t>
      </w:r>
      <w:r w:rsidR="009D2B39">
        <w:t xml:space="preserve">eiche Inbetriebnahme der HP </w:t>
      </w:r>
      <w:r w:rsidR="00B008E9">
        <w:t xml:space="preserve">PageWide </w:t>
      </w:r>
      <w:r w:rsidR="009D2B39">
        <w:t>T1190</w:t>
      </w:r>
      <w:r w:rsidRPr="00614C86">
        <w:t xml:space="preserve"> </w:t>
      </w:r>
      <w:r w:rsidR="00B008E9">
        <w:t xml:space="preserve">Press </w:t>
      </w:r>
      <w:r w:rsidRPr="00614C86">
        <w:t>in Japan</w:t>
      </w:r>
    </w:p>
    <w:p w:rsidR="00FD1909" w:rsidRDefault="00FD1909" w:rsidP="00584EAD">
      <w:pPr>
        <w:spacing w:after="240"/>
        <w:rPr>
          <w:b/>
        </w:rPr>
      </w:pPr>
    </w:p>
    <w:p w:rsidR="00FD1909" w:rsidRDefault="00FD1909" w:rsidP="00584EAD">
      <w:pPr>
        <w:spacing w:after="240"/>
        <w:rPr>
          <w:b/>
        </w:rPr>
      </w:pPr>
    </w:p>
    <w:p w:rsidR="00584EAD" w:rsidRDefault="00584EAD" w:rsidP="00584EAD">
      <w:pPr>
        <w:spacing w:after="240"/>
      </w:pPr>
      <w:r w:rsidRPr="00BC4F56">
        <w:rPr>
          <w:b/>
        </w:rPr>
        <w:t>Ansprechpartner für die Presse</w:t>
      </w:r>
      <w:r w:rsidR="00713F92">
        <w:br/>
        <w:t xml:space="preserve">Koenig &amp; Bauer Digital &amp; </w:t>
      </w:r>
      <w:proofErr w:type="spellStart"/>
      <w:r w:rsidR="00713F92">
        <w:t>Webfed</w:t>
      </w:r>
      <w:proofErr w:type="spellEnd"/>
      <w:r w:rsidR="00713F92">
        <w:t xml:space="preserve"> AG &amp; Co. KG</w:t>
      </w:r>
      <w:r w:rsidR="00713F92">
        <w:br/>
        <w:t>Henning Düber</w:t>
      </w:r>
      <w:r w:rsidR="00713F92">
        <w:br/>
        <w:t>T +49 931 909</w:t>
      </w:r>
      <w:r>
        <w:t>-</w:t>
      </w:r>
      <w:r w:rsidR="00713F92">
        <w:t>4039</w:t>
      </w:r>
      <w:r>
        <w:br/>
        <w:t xml:space="preserve">M </w:t>
      </w:r>
      <w:hyperlink r:id="rId8" w:history="1">
        <w:r w:rsidR="00713F92" w:rsidRPr="0028305B">
          <w:rPr>
            <w:rStyle w:val="Hyperlink"/>
          </w:rPr>
          <w:t>henning.dueber@koenig-bauer.com</w:t>
        </w:r>
      </w:hyperlink>
    </w:p>
    <w:p w:rsidR="00584EAD" w:rsidRPr="008C2BC0" w:rsidRDefault="00584EAD" w:rsidP="00584EAD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BC4F56" w:rsidRDefault="00B933DB" w:rsidP="00BC4F56">
      <w:pPr>
        <w:spacing w:after="240"/>
      </w:pPr>
      <w:r w:rsidRPr="00B933DB">
        <w:t xml:space="preserve">Koenig &amp; Bauer ist der älteste Druckmaschinenhersteller der Welt mit dem breitesten Produktprogramm der Branche. </w:t>
      </w:r>
      <w:r w:rsidR="00BC4F56" w:rsidRPr="001B3192">
        <w:t xml:space="preserve">Seit </w:t>
      </w:r>
      <w:r w:rsidR="008042E3">
        <w:t xml:space="preserve">über </w:t>
      </w:r>
      <w:r w:rsidR="00BC4F56" w:rsidRPr="001B3192">
        <w:t>200 Jahren unterstützt das Unternehmen die Drucker mit innovativer Technik, passgenauen Verfahren und vielfältigen Services. Das Portfolio reicht vo</w:t>
      </w:r>
      <w:r w:rsidR="00BC4F56">
        <w:t>n</w:t>
      </w:r>
      <w:r w:rsidR="00BC4F56" w:rsidRPr="001B3192">
        <w:t xml:space="preserve"> Banknoten über Karton-, Folien-, Blech- und Glasverpackungen bis hin zum Bücher-, Display-</w:t>
      </w:r>
      <w:r w:rsidR="00BC4F56">
        <w:t>,</w:t>
      </w:r>
      <w:r w:rsidR="00BC4F56" w:rsidRPr="001B3192">
        <w:t xml:space="preserve"> Kennzeichnungs-, Magazin-, Werbe- und Zeitungsdruck. Offset- und </w:t>
      </w:r>
      <w:proofErr w:type="spellStart"/>
      <w:r w:rsidR="00BC4F56" w:rsidRPr="001B3192">
        <w:t>Flexodruck</w:t>
      </w:r>
      <w:proofErr w:type="spellEnd"/>
      <w:r w:rsidR="00BC4F56" w:rsidRPr="001B3192">
        <w:t xml:space="preserve"> bei Bogen und Rolle, wasserloser Offset</w:t>
      </w:r>
      <w:r w:rsidR="00BC4F56">
        <w:t>,</w:t>
      </w:r>
      <w:r w:rsidR="00BC4F56" w:rsidRPr="001B3192">
        <w:t xml:space="preserve"> Stahlstich-, Simultan- und Siebdruck oder digitaler </w:t>
      </w:r>
      <w:proofErr w:type="spellStart"/>
      <w:r w:rsidR="00BC4F56" w:rsidRPr="001B3192">
        <w:t>Inkjetdruck</w:t>
      </w:r>
      <w:proofErr w:type="spellEnd"/>
      <w:r w:rsidR="00BC4F56" w:rsidRPr="001B3192">
        <w:t xml:space="preserve"> – in fast allen Druckverfahren ist Koenig &amp; Bauer zu</w:t>
      </w:r>
      <w:r w:rsidR="00BC4F56">
        <w:t xml:space="preserve"> H</w:t>
      </w:r>
      <w:r w:rsidR="00BC4F56" w:rsidRPr="001B3192">
        <w:t>ause und häufig</w:t>
      </w:r>
      <w:r w:rsidR="00BC4F56">
        <w:t xml:space="preserve"> führend. Im Geschäftsjahr 201</w:t>
      </w:r>
      <w:r w:rsidR="008042E3">
        <w:t>8</w:t>
      </w:r>
      <w:r w:rsidR="00BC4F56" w:rsidRPr="001B3192">
        <w:t xml:space="preserve"> </w:t>
      </w:r>
      <w:r w:rsidR="008042E3">
        <w:t xml:space="preserve">erwirtschafteten die </w:t>
      </w:r>
      <w:r w:rsidR="00BC4F56" w:rsidRPr="001B3192">
        <w:t>5.</w:t>
      </w:r>
      <w:r w:rsidR="008042E3">
        <w:t>7</w:t>
      </w:r>
      <w:r w:rsidR="00BC4F56" w:rsidRPr="001B3192">
        <w:t>00 hoch</w:t>
      </w:r>
      <w:r w:rsidR="00BC4F56">
        <w:t xml:space="preserve"> </w:t>
      </w:r>
      <w:r w:rsidR="00BC4F56" w:rsidRPr="001B3192">
        <w:t xml:space="preserve">qualifizierten Mitarbeiterinnen und Mitarbeiter weltweit einen Jahresumsatz von über 1,2 Milliarden Euro. </w:t>
      </w:r>
    </w:p>
    <w:p w:rsidR="00EC73CA" w:rsidRPr="00EC73CA" w:rsidRDefault="00584EAD" w:rsidP="00584EAD">
      <w:pPr>
        <w:spacing w:after="240"/>
      </w:pPr>
      <w:r>
        <w:t xml:space="preserve">Weitere Informationen unter </w:t>
      </w:r>
      <w:hyperlink r:id="rId9" w:history="1">
        <w:r w:rsidRPr="00584EAD"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14" w:rsidRDefault="007E0914" w:rsidP="00647A4F">
      <w:pPr>
        <w:spacing w:after="240"/>
      </w:pPr>
      <w:r>
        <w:separator/>
      </w:r>
    </w:p>
    <w:p w:rsidR="007E0914" w:rsidRDefault="007E0914" w:rsidP="00647A4F">
      <w:pPr>
        <w:spacing w:after="240"/>
      </w:pPr>
    </w:p>
  </w:endnote>
  <w:endnote w:type="continuationSeparator" w:id="0">
    <w:p w:rsidR="007E0914" w:rsidRDefault="007E0914" w:rsidP="00647A4F">
      <w:pPr>
        <w:spacing w:after="240"/>
      </w:pPr>
      <w:r>
        <w:continuationSeparator/>
      </w:r>
    </w:p>
    <w:p w:rsidR="007E0914" w:rsidRDefault="007E0914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CF10BE" w:rsidP="00647A4F">
    <w:pPr>
      <w:pStyle w:val="Fuzeile"/>
      <w:spacing w:after="240"/>
    </w:pPr>
    <w:r w:rsidRPr="00CF10BE">
      <w:t>Erfolgreiche Inbetriebnahme der HP PageWide T1190 Press in Japan</w:t>
    </w:r>
    <w:r>
      <w:t xml:space="preserve"> </w:t>
    </w:r>
    <w:r w:rsidR="00002FD9">
      <w:t>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 w:rsidR="00D705B2"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D705B2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4553C">
          <w:t>Titel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14" w:rsidRDefault="007E0914" w:rsidP="00647A4F">
      <w:pPr>
        <w:spacing w:after="240"/>
      </w:pPr>
      <w:r>
        <w:separator/>
      </w:r>
    </w:p>
  </w:footnote>
  <w:footnote w:type="continuationSeparator" w:id="0">
    <w:p w:rsidR="007E0914" w:rsidRDefault="007E0914" w:rsidP="00647A4F">
      <w:pPr>
        <w:spacing w:after="240"/>
      </w:pPr>
      <w:r>
        <w:continuationSeparator/>
      </w:r>
    </w:p>
    <w:p w:rsidR="007E0914" w:rsidRDefault="007E0914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20C75"/>
    <w:rsid w:val="00025B3E"/>
    <w:rsid w:val="00040486"/>
    <w:rsid w:val="0004553C"/>
    <w:rsid w:val="00051F1D"/>
    <w:rsid w:val="00056DB6"/>
    <w:rsid w:val="000706A2"/>
    <w:rsid w:val="000A70ED"/>
    <w:rsid w:val="000B7CEC"/>
    <w:rsid w:val="000C511A"/>
    <w:rsid w:val="000C534C"/>
    <w:rsid w:val="000E431A"/>
    <w:rsid w:val="00116A26"/>
    <w:rsid w:val="00133BCF"/>
    <w:rsid w:val="00163241"/>
    <w:rsid w:val="0016411F"/>
    <w:rsid w:val="0016774E"/>
    <w:rsid w:val="001B5BAA"/>
    <w:rsid w:val="001B747C"/>
    <w:rsid w:val="001C394D"/>
    <w:rsid w:val="001E5ABB"/>
    <w:rsid w:val="002045EB"/>
    <w:rsid w:val="00204EAE"/>
    <w:rsid w:val="00205B3F"/>
    <w:rsid w:val="0021638F"/>
    <w:rsid w:val="0022027F"/>
    <w:rsid w:val="00265400"/>
    <w:rsid w:val="0027081D"/>
    <w:rsid w:val="00282128"/>
    <w:rsid w:val="002A5D4F"/>
    <w:rsid w:val="002B77B3"/>
    <w:rsid w:val="002C05E4"/>
    <w:rsid w:val="002E1AB6"/>
    <w:rsid w:val="002E3557"/>
    <w:rsid w:val="00356744"/>
    <w:rsid w:val="00382047"/>
    <w:rsid w:val="003A0BCE"/>
    <w:rsid w:val="003B7A63"/>
    <w:rsid w:val="003D1D5D"/>
    <w:rsid w:val="00413B84"/>
    <w:rsid w:val="0041506E"/>
    <w:rsid w:val="004158D7"/>
    <w:rsid w:val="00432025"/>
    <w:rsid w:val="00432594"/>
    <w:rsid w:val="004461AB"/>
    <w:rsid w:val="00451F82"/>
    <w:rsid w:val="00453792"/>
    <w:rsid w:val="004628E4"/>
    <w:rsid w:val="004676E1"/>
    <w:rsid w:val="00470F72"/>
    <w:rsid w:val="004B1583"/>
    <w:rsid w:val="004B210E"/>
    <w:rsid w:val="004E33CC"/>
    <w:rsid w:val="004E6239"/>
    <w:rsid w:val="00522321"/>
    <w:rsid w:val="00524C68"/>
    <w:rsid w:val="00533745"/>
    <w:rsid w:val="0055123F"/>
    <w:rsid w:val="00563C4E"/>
    <w:rsid w:val="0057450D"/>
    <w:rsid w:val="00584EAD"/>
    <w:rsid w:val="005865F5"/>
    <w:rsid w:val="005943F7"/>
    <w:rsid w:val="005A1925"/>
    <w:rsid w:val="005A281B"/>
    <w:rsid w:val="005B1FCC"/>
    <w:rsid w:val="005D1413"/>
    <w:rsid w:val="005E1ABB"/>
    <w:rsid w:val="005E5705"/>
    <w:rsid w:val="005F3C60"/>
    <w:rsid w:val="006116FB"/>
    <w:rsid w:val="00614C86"/>
    <w:rsid w:val="00614D7E"/>
    <w:rsid w:val="00625BDB"/>
    <w:rsid w:val="0063340E"/>
    <w:rsid w:val="00647A4F"/>
    <w:rsid w:val="00673988"/>
    <w:rsid w:val="0067694D"/>
    <w:rsid w:val="00677B21"/>
    <w:rsid w:val="00697DB1"/>
    <w:rsid w:val="00704DFC"/>
    <w:rsid w:val="00713F92"/>
    <w:rsid w:val="00722296"/>
    <w:rsid w:val="00733B90"/>
    <w:rsid w:val="0074617A"/>
    <w:rsid w:val="00763AE1"/>
    <w:rsid w:val="00781882"/>
    <w:rsid w:val="00787DD5"/>
    <w:rsid w:val="007A0146"/>
    <w:rsid w:val="007A1916"/>
    <w:rsid w:val="007A7C7E"/>
    <w:rsid w:val="007C5289"/>
    <w:rsid w:val="007C5C86"/>
    <w:rsid w:val="007D0BC7"/>
    <w:rsid w:val="007E0914"/>
    <w:rsid w:val="007E23ED"/>
    <w:rsid w:val="007F034C"/>
    <w:rsid w:val="008042E3"/>
    <w:rsid w:val="00854099"/>
    <w:rsid w:val="00866F90"/>
    <w:rsid w:val="008A14C6"/>
    <w:rsid w:val="008C2BC0"/>
    <w:rsid w:val="008C5FFE"/>
    <w:rsid w:val="008F36E7"/>
    <w:rsid w:val="009229D0"/>
    <w:rsid w:val="00953661"/>
    <w:rsid w:val="009870F4"/>
    <w:rsid w:val="0099606A"/>
    <w:rsid w:val="009B10BB"/>
    <w:rsid w:val="009D2B39"/>
    <w:rsid w:val="009E29CD"/>
    <w:rsid w:val="009E7CEF"/>
    <w:rsid w:val="00A10D03"/>
    <w:rsid w:val="00A112E7"/>
    <w:rsid w:val="00A207E9"/>
    <w:rsid w:val="00A241F4"/>
    <w:rsid w:val="00A2737E"/>
    <w:rsid w:val="00A330C0"/>
    <w:rsid w:val="00A37572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B008E9"/>
    <w:rsid w:val="00B06C8C"/>
    <w:rsid w:val="00B15A4E"/>
    <w:rsid w:val="00B321C1"/>
    <w:rsid w:val="00B54827"/>
    <w:rsid w:val="00B622F0"/>
    <w:rsid w:val="00B66B5F"/>
    <w:rsid w:val="00B82CA0"/>
    <w:rsid w:val="00B84879"/>
    <w:rsid w:val="00B933DB"/>
    <w:rsid w:val="00BA3329"/>
    <w:rsid w:val="00BC4F56"/>
    <w:rsid w:val="00BF56C3"/>
    <w:rsid w:val="00BF6AC1"/>
    <w:rsid w:val="00C20A4C"/>
    <w:rsid w:val="00C275C9"/>
    <w:rsid w:val="00C66DA1"/>
    <w:rsid w:val="00C97C18"/>
    <w:rsid w:val="00CD0A11"/>
    <w:rsid w:val="00CE7598"/>
    <w:rsid w:val="00CF10BE"/>
    <w:rsid w:val="00D23C2E"/>
    <w:rsid w:val="00D37C08"/>
    <w:rsid w:val="00D430A8"/>
    <w:rsid w:val="00D52424"/>
    <w:rsid w:val="00D66283"/>
    <w:rsid w:val="00D705B2"/>
    <w:rsid w:val="00D70659"/>
    <w:rsid w:val="00D87652"/>
    <w:rsid w:val="00D95359"/>
    <w:rsid w:val="00DA7970"/>
    <w:rsid w:val="00DC7376"/>
    <w:rsid w:val="00DD406D"/>
    <w:rsid w:val="00DF560B"/>
    <w:rsid w:val="00E1738C"/>
    <w:rsid w:val="00E30EBC"/>
    <w:rsid w:val="00E51233"/>
    <w:rsid w:val="00E75308"/>
    <w:rsid w:val="00E7632B"/>
    <w:rsid w:val="00EA1A60"/>
    <w:rsid w:val="00EC73CA"/>
    <w:rsid w:val="00F01893"/>
    <w:rsid w:val="00F5748A"/>
    <w:rsid w:val="00F63846"/>
    <w:rsid w:val="00F82B5C"/>
    <w:rsid w:val="00F84F59"/>
    <w:rsid w:val="00FA2046"/>
    <w:rsid w:val="00FB2E09"/>
    <w:rsid w:val="00FB38C5"/>
    <w:rsid w:val="00FB7156"/>
    <w:rsid w:val="00FC73CA"/>
    <w:rsid w:val="00FD1909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ing.dueber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1E3E2-D20A-45BE-80B4-A75634D4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Koenig &amp; Bauer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Bausenwein, Linda (ZM)</dc:creator>
  <dc:description>Optimiert für Word 2016</dc:description>
  <cp:lastModifiedBy>Bausenwein, Linda (ZM)</cp:lastModifiedBy>
  <cp:revision>4</cp:revision>
  <dcterms:created xsi:type="dcterms:W3CDTF">2019-11-05T09:40:00Z</dcterms:created>
  <dcterms:modified xsi:type="dcterms:W3CDTF">2019-11-11T09:58:00Z</dcterms:modified>
</cp:coreProperties>
</file>