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2" w:rsidRPr="008A549B" w:rsidRDefault="001F6346" w:rsidP="00A81B79">
      <w:pPr>
        <w:pStyle w:val="Titre1"/>
        <w:rPr>
          <w:lang w:val="fr-FR"/>
        </w:rPr>
      </w:pPr>
      <w:r w:rsidRPr="008A549B">
        <w:rPr>
          <w:lang w:val="fr-FR"/>
        </w:rPr>
        <w:t>Communiqué de presse</w:t>
      </w:r>
    </w:p>
    <w:p w:rsidR="00A81B79" w:rsidRPr="00225FAB" w:rsidRDefault="00422DDB" w:rsidP="00B85855">
      <w:pPr>
        <w:pStyle w:val="Sous-titre"/>
        <w:ind w:left="0"/>
        <w:rPr>
          <w:lang w:val="fr-FR"/>
        </w:rPr>
      </w:pPr>
      <w:r w:rsidRPr="00422DDB">
        <w:rPr>
          <w:lang w:val="fr-FR"/>
        </w:rPr>
        <w:t xml:space="preserve">Proposer de la valeur ajoutée grâce à une </w:t>
      </w:r>
      <w:proofErr w:type="spellStart"/>
      <w:r w:rsidRPr="00422DDB">
        <w:rPr>
          <w:lang w:val="fr-FR"/>
        </w:rPr>
        <w:t>Rapida</w:t>
      </w:r>
      <w:proofErr w:type="spellEnd"/>
      <w:r w:rsidRPr="00422DDB">
        <w:rPr>
          <w:lang w:val="fr-FR"/>
        </w:rPr>
        <w:t xml:space="preserve"> 106 LED-UV</w:t>
      </w:r>
    </w:p>
    <w:p w:rsidR="0099534B" w:rsidRPr="00225FAB" w:rsidRDefault="0099534B" w:rsidP="0099534B">
      <w:pPr>
        <w:pStyle w:val="Titre2"/>
        <w:rPr>
          <w:lang w:val="fr-FR"/>
        </w:rPr>
      </w:pPr>
    </w:p>
    <w:p w:rsidR="001F6346" w:rsidRPr="00225FAB" w:rsidRDefault="00832C7B" w:rsidP="0099534B">
      <w:pPr>
        <w:pStyle w:val="Titre2"/>
        <w:rPr>
          <w:lang w:val="fr-FR"/>
        </w:rPr>
      </w:pPr>
      <w:r w:rsidRPr="00832C7B">
        <w:rPr>
          <w:lang w:val="fr-FR"/>
        </w:rPr>
        <w:t xml:space="preserve">Le groupe réunionnais ICP ROTO investit dans une </w:t>
      </w:r>
      <w:proofErr w:type="spellStart"/>
      <w:r w:rsidRPr="00832C7B">
        <w:rPr>
          <w:lang w:val="fr-FR"/>
        </w:rPr>
        <w:t>Rapida</w:t>
      </w:r>
      <w:proofErr w:type="spellEnd"/>
      <w:r w:rsidRPr="00832C7B">
        <w:rPr>
          <w:lang w:val="fr-FR"/>
        </w:rPr>
        <w:t xml:space="preserve"> 106 dix couleurs LED-UV avec ve</w:t>
      </w:r>
      <w:r w:rsidRPr="00832C7B">
        <w:rPr>
          <w:lang w:val="fr-FR"/>
        </w:rPr>
        <w:t>r</w:t>
      </w:r>
      <w:r w:rsidRPr="00832C7B">
        <w:rPr>
          <w:lang w:val="fr-FR"/>
        </w:rPr>
        <w:t>nis qui sera installée en fin d’année 2019 à l’Imprimerie du Sud</w:t>
      </w:r>
    </w:p>
    <w:p w:rsidR="0099534B" w:rsidRPr="00225FAB" w:rsidRDefault="0099534B" w:rsidP="00274D2D">
      <w:pPr>
        <w:pStyle w:val="Titre2"/>
        <w:rPr>
          <w:lang w:val="fr-FR"/>
        </w:rPr>
      </w:pPr>
    </w:p>
    <w:p w:rsidR="00832C7B" w:rsidRPr="00832C7B" w:rsidRDefault="00832C7B" w:rsidP="00832C7B">
      <w:pPr>
        <w:pStyle w:val="AnstricheFlietextEbene1"/>
        <w:ind w:left="284" w:hanging="284"/>
      </w:pPr>
      <w:proofErr w:type="spellStart"/>
      <w:r w:rsidRPr="00832C7B">
        <w:t>Première</w:t>
      </w:r>
      <w:proofErr w:type="spellEnd"/>
      <w:r w:rsidRPr="00832C7B">
        <w:t xml:space="preserve"> presse </w:t>
      </w:r>
      <w:proofErr w:type="spellStart"/>
      <w:r w:rsidRPr="00832C7B">
        <w:t>offset</w:t>
      </w:r>
      <w:proofErr w:type="spellEnd"/>
      <w:r w:rsidRPr="00832C7B">
        <w:t xml:space="preserve"> </w:t>
      </w:r>
      <w:proofErr w:type="spellStart"/>
      <w:r w:rsidRPr="00832C7B">
        <w:t>feuilles</w:t>
      </w:r>
      <w:proofErr w:type="spellEnd"/>
      <w:r w:rsidRPr="00832C7B">
        <w:t xml:space="preserve"> </w:t>
      </w:r>
      <w:proofErr w:type="spellStart"/>
      <w:r w:rsidRPr="00832C7B">
        <w:t>Koenig</w:t>
      </w:r>
      <w:proofErr w:type="spellEnd"/>
      <w:r w:rsidRPr="00832C7B">
        <w:t xml:space="preserve"> &amp; Bauer </w:t>
      </w:r>
    </w:p>
    <w:p w:rsidR="00832C7B" w:rsidRPr="00832C7B" w:rsidRDefault="00832C7B" w:rsidP="00832C7B">
      <w:pPr>
        <w:pStyle w:val="AnstricheFlietextEbene1"/>
        <w:ind w:left="284" w:hanging="284"/>
        <w:rPr>
          <w:lang w:val="fr-FR"/>
        </w:rPr>
      </w:pPr>
      <w:r w:rsidRPr="00832C7B">
        <w:rPr>
          <w:lang w:val="fr-FR"/>
        </w:rPr>
        <w:t xml:space="preserve">Compléter un parc machine composé essentiellement d’une </w:t>
      </w:r>
      <w:proofErr w:type="spellStart"/>
      <w:r w:rsidRPr="00832C7B">
        <w:rPr>
          <w:lang w:val="fr-FR"/>
        </w:rPr>
        <w:t>Cortina</w:t>
      </w:r>
      <w:proofErr w:type="spellEnd"/>
      <w:r w:rsidRPr="00832C7B">
        <w:rPr>
          <w:lang w:val="fr-FR"/>
        </w:rPr>
        <w:t xml:space="preserve"> </w:t>
      </w:r>
      <w:proofErr w:type="spellStart"/>
      <w:r w:rsidRPr="00832C7B">
        <w:rPr>
          <w:lang w:val="fr-FR"/>
        </w:rPr>
        <w:t>waterless</w:t>
      </w:r>
      <w:proofErr w:type="spellEnd"/>
    </w:p>
    <w:p w:rsidR="00832C7B" w:rsidRPr="00832C7B" w:rsidRDefault="00832C7B" w:rsidP="00832C7B">
      <w:pPr>
        <w:pStyle w:val="AnstricheFlietextEbene1"/>
        <w:ind w:left="284" w:hanging="284"/>
        <w:rPr>
          <w:lang w:val="fr-FR"/>
        </w:rPr>
      </w:pPr>
      <w:r w:rsidRPr="00832C7B">
        <w:rPr>
          <w:lang w:val="fr-FR"/>
        </w:rPr>
        <w:t xml:space="preserve">Augmenter la productivité et diversifier le portefeuille de produits </w:t>
      </w:r>
    </w:p>
    <w:p w:rsidR="00832C7B" w:rsidRPr="00832C7B" w:rsidRDefault="00832C7B" w:rsidP="00832C7B">
      <w:pPr>
        <w:pStyle w:val="AnstricheFlietextEbene1"/>
        <w:ind w:left="284" w:hanging="284"/>
      </w:pPr>
      <w:proofErr w:type="spellStart"/>
      <w:r w:rsidRPr="00832C7B">
        <w:t>Démarche</w:t>
      </w:r>
      <w:proofErr w:type="spellEnd"/>
      <w:r w:rsidRPr="00832C7B">
        <w:t xml:space="preserve"> </w:t>
      </w:r>
      <w:proofErr w:type="spellStart"/>
      <w:r w:rsidRPr="00832C7B">
        <w:t>environnementale</w:t>
      </w:r>
      <w:proofErr w:type="spellEnd"/>
      <w:r w:rsidRPr="00832C7B">
        <w:t xml:space="preserve"> </w:t>
      </w:r>
      <w:proofErr w:type="spellStart"/>
      <w:r w:rsidRPr="00832C7B">
        <w:t>profondément</w:t>
      </w:r>
      <w:proofErr w:type="spellEnd"/>
      <w:r w:rsidRPr="00832C7B">
        <w:t xml:space="preserve"> </w:t>
      </w:r>
      <w:proofErr w:type="spellStart"/>
      <w:r w:rsidRPr="00832C7B">
        <w:t>ancrée</w:t>
      </w:r>
      <w:proofErr w:type="spellEnd"/>
      <w:r w:rsidRPr="00832C7B">
        <w:t xml:space="preserve"> </w:t>
      </w:r>
    </w:p>
    <w:p w:rsidR="00832C7B" w:rsidRPr="00832C7B" w:rsidRDefault="00832C7B" w:rsidP="00832C7B">
      <w:pPr>
        <w:pStyle w:val="AnstricheFlietextEbene1"/>
        <w:ind w:left="284" w:hanging="284"/>
      </w:pPr>
      <w:proofErr w:type="spellStart"/>
      <w:r w:rsidRPr="00832C7B">
        <w:t>Partenariat</w:t>
      </w:r>
      <w:proofErr w:type="spellEnd"/>
      <w:r w:rsidRPr="00832C7B">
        <w:t xml:space="preserve"> industriel</w:t>
      </w:r>
    </w:p>
    <w:p w:rsidR="00A81B79" w:rsidRPr="00887729" w:rsidRDefault="00A81B79" w:rsidP="00A81B79">
      <w:pPr>
        <w:pStyle w:val="AnstricheFlietextEbene1"/>
        <w:numPr>
          <w:ilvl w:val="0"/>
          <w:numId w:val="0"/>
        </w:numPr>
        <w:ind w:left="340" w:hanging="340"/>
        <w:rPr>
          <w:lang w:val="fr-FR"/>
        </w:rPr>
      </w:pPr>
    </w:p>
    <w:p w:rsidR="00EC0BD0" w:rsidRPr="00887729" w:rsidRDefault="00854E72" w:rsidP="00A81B79">
      <w:pPr>
        <w:pStyle w:val="AnstricheFlietextEbene1"/>
        <w:numPr>
          <w:ilvl w:val="0"/>
          <w:numId w:val="0"/>
        </w:numPr>
        <w:ind w:left="340" w:hanging="340"/>
        <w:rPr>
          <w:lang w:val="fr-FR"/>
        </w:rPr>
      </w:pPr>
      <w:r>
        <w:rPr>
          <w:lang w:val="fr-FR"/>
        </w:rPr>
        <w:t xml:space="preserve">Tremblay-en-France, </w:t>
      </w:r>
      <w:r w:rsidR="00856D33">
        <w:t xml:space="preserve">10 </w:t>
      </w:r>
      <w:proofErr w:type="spellStart"/>
      <w:r w:rsidR="00856D33">
        <w:t>septembre</w:t>
      </w:r>
      <w:proofErr w:type="spellEnd"/>
      <w:r w:rsidR="00856D33">
        <w:t xml:space="preserve"> 2019,</w:t>
      </w:r>
    </w:p>
    <w:p w:rsidR="00613BDB" w:rsidRPr="000429FD" w:rsidRDefault="00832C7B" w:rsidP="00613BDB">
      <w:pPr>
        <w:pStyle w:val="FlietextStandard"/>
        <w:rPr>
          <w:lang w:val="fr-FR"/>
        </w:rPr>
      </w:pPr>
      <w:r w:rsidRPr="00832C7B">
        <w:rPr>
          <w:lang w:val="fr-FR"/>
        </w:rPr>
        <w:t>Implantée depuis 1985 à Saint-Pierre de la Réunion, l’Imprimerie du Sud appartient au groupe ICP Roto. Spécialisé en impression offset sur rotatives et sur machines feuilles, ICP Roto emploie 46 pe</w:t>
      </w:r>
      <w:r w:rsidRPr="00832C7B">
        <w:rPr>
          <w:lang w:val="fr-FR"/>
        </w:rPr>
        <w:t>r</w:t>
      </w:r>
      <w:r w:rsidRPr="00832C7B">
        <w:rPr>
          <w:lang w:val="fr-FR"/>
        </w:rPr>
        <w:t xml:space="preserve">sonnes pour un chiffre d’affaires de 16 millions d’euros sur l’exercice 2018/2019. Afin d’étoffer et de moderniser son outil industriel, le groupe a décidé d’investir 5 millions d’euros dans l’acquisition d’une nouvelle presse offset et de matériel annexe, tel qu’une plieuse et un massicot. Une </w:t>
      </w:r>
      <w:proofErr w:type="spellStart"/>
      <w:r w:rsidRPr="00832C7B">
        <w:rPr>
          <w:lang w:val="fr-FR"/>
        </w:rPr>
        <w:t>Rapida</w:t>
      </w:r>
      <w:proofErr w:type="spellEnd"/>
      <w:r w:rsidRPr="00832C7B">
        <w:rPr>
          <w:lang w:val="fr-FR"/>
        </w:rPr>
        <w:t xml:space="preserve"> 106 LED-UV avec retournement, dotée de dix groupes imprimant, d’un groupe de vernis et d’une alimentation à bobines sera donc installée à l’imprimerie du Sud dans un nouveau bâtiment en fin d’année 2019. Destinée à la production de divers travaux d’édition et de documents commerciaux à forte valeur ajo</w:t>
      </w:r>
      <w:r w:rsidRPr="00832C7B">
        <w:rPr>
          <w:lang w:val="fr-FR"/>
        </w:rPr>
        <w:t>u</w:t>
      </w:r>
      <w:r w:rsidRPr="00832C7B">
        <w:rPr>
          <w:lang w:val="fr-FR"/>
        </w:rPr>
        <w:t xml:space="preserve">tée, elle remplacera une rotative 16 </w:t>
      </w:r>
      <w:proofErr w:type="gramStart"/>
      <w:r w:rsidRPr="00832C7B">
        <w:rPr>
          <w:lang w:val="fr-FR"/>
        </w:rPr>
        <w:t>pages</w:t>
      </w:r>
      <w:proofErr w:type="gramEnd"/>
      <w:r w:rsidRPr="00832C7B">
        <w:rPr>
          <w:lang w:val="fr-FR"/>
        </w:rPr>
        <w:t>.</w:t>
      </w:r>
    </w:p>
    <w:p w:rsidR="004E45A7" w:rsidRPr="004E45A7" w:rsidRDefault="000429FD" w:rsidP="004E45A7">
      <w:pPr>
        <w:pStyle w:val="Titre3"/>
        <w:rPr>
          <w:lang w:val="fr-FR"/>
        </w:rPr>
      </w:pPr>
      <w:r w:rsidRPr="00913B14">
        <w:rPr>
          <w:lang w:val="fr-FR"/>
        </w:rPr>
        <w:t>Un outil industriel complet</w:t>
      </w:r>
      <w:r w:rsidR="00A65DBE" w:rsidRPr="00A65DBE">
        <w:rPr>
          <w:lang w:val="fr-FR"/>
        </w:rPr>
        <w:t xml:space="preserve"> pour un panel de produits varié</w:t>
      </w:r>
      <w:r w:rsidR="001811FC" w:rsidRPr="001811FC">
        <w:rPr>
          <w:lang w:val="fr-FR"/>
        </w:rPr>
        <w:t>s</w:t>
      </w:r>
    </w:p>
    <w:p w:rsidR="001F144D" w:rsidRPr="001F144D" w:rsidRDefault="00832C7B" w:rsidP="00F0506D">
      <w:pPr>
        <w:pStyle w:val="FlietextStandard"/>
        <w:rPr>
          <w:lang w:val="fr-FR"/>
        </w:rPr>
      </w:pPr>
      <w:r w:rsidRPr="00832C7B">
        <w:rPr>
          <w:lang w:val="fr-FR"/>
        </w:rPr>
        <w:t xml:space="preserve">Philippe van Damme, Directeur Technique d’ICP Roto : « L’acquisition de la </w:t>
      </w:r>
      <w:proofErr w:type="spellStart"/>
      <w:r w:rsidRPr="00832C7B">
        <w:rPr>
          <w:lang w:val="fr-FR"/>
        </w:rPr>
        <w:t>Rapida</w:t>
      </w:r>
      <w:proofErr w:type="spellEnd"/>
      <w:r w:rsidRPr="00832C7B">
        <w:rPr>
          <w:lang w:val="fr-FR"/>
        </w:rPr>
        <w:t xml:space="preserve"> 106 s’inscrit dans un programme d’investissement plus large visant à développer notre entité à Saint-Pierre en compl</w:t>
      </w:r>
      <w:r w:rsidRPr="00832C7B">
        <w:rPr>
          <w:lang w:val="fr-FR"/>
        </w:rPr>
        <w:t>é</w:t>
      </w:r>
      <w:r w:rsidRPr="00832C7B">
        <w:rPr>
          <w:lang w:val="fr-FR"/>
        </w:rPr>
        <w:t xml:space="preserve">tant les outils de production existants au sein du groupe, notamment la </w:t>
      </w:r>
      <w:proofErr w:type="spellStart"/>
      <w:r w:rsidRPr="00832C7B">
        <w:rPr>
          <w:lang w:val="fr-FR"/>
        </w:rPr>
        <w:t>Cortina</w:t>
      </w:r>
      <w:proofErr w:type="spellEnd"/>
      <w:r w:rsidRPr="00832C7B">
        <w:rPr>
          <w:lang w:val="fr-FR"/>
        </w:rPr>
        <w:t xml:space="preserve"> de Koenig &amp; Bauer. »  Installée en 2017, la </w:t>
      </w:r>
      <w:proofErr w:type="spellStart"/>
      <w:r w:rsidRPr="00832C7B">
        <w:rPr>
          <w:lang w:val="fr-FR"/>
        </w:rPr>
        <w:t>Cortina</w:t>
      </w:r>
      <w:proofErr w:type="spellEnd"/>
      <w:r w:rsidRPr="00832C7B">
        <w:rPr>
          <w:lang w:val="fr-FR"/>
        </w:rPr>
        <w:t xml:space="preserve"> est une rotative 64 </w:t>
      </w:r>
      <w:proofErr w:type="gramStart"/>
      <w:r w:rsidRPr="00832C7B">
        <w:rPr>
          <w:lang w:val="fr-FR"/>
        </w:rPr>
        <w:t>pages</w:t>
      </w:r>
      <w:proofErr w:type="gramEnd"/>
      <w:r w:rsidRPr="00832C7B">
        <w:rPr>
          <w:lang w:val="fr-FR"/>
        </w:rPr>
        <w:t xml:space="preserve"> </w:t>
      </w:r>
      <w:proofErr w:type="spellStart"/>
      <w:r w:rsidRPr="00832C7B">
        <w:rPr>
          <w:lang w:val="fr-FR"/>
        </w:rPr>
        <w:t>waterless</w:t>
      </w:r>
      <w:proofErr w:type="spellEnd"/>
      <w:r w:rsidRPr="00832C7B">
        <w:rPr>
          <w:lang w:val="fr-FR"/>
        </w:rPr>
        <w:t xml:space="preserve"> moderne et flexible qui a permis à ICP Roto de remporter de nouveaux marchés, en particulier celui du magazine à faible tirage.</w:t>
      </w:r>
    </w:p>
    <w:p w:rsidR="001811FC" w:rsidRPr="00C8025B" w:rsidRDefault="00832C7B" w:rsidP="00832C7B">
      <w:pPr>
        <w:pStyle w:val="FlietextStandard"/>
        <w:rPr>
          <w:lang w:val="fr-FR"/>
        </w:rPr>
      </w:pPr>
      <w:r w:rsidRPr="00832C7B">
        <w:rPr>
          <w:lang w:val="fr-FR"/>
        </w:rPr>
        <w:t xml:space="preserve">Philippe van Damme : </w:t>
      </w:r>
      <w:r w:rsidR="00FB3376" w:rsidRPr="00FB3376">
        <w:rPr>
          <w:lang w:val="fr-FR"/>
        </w:rPr>
        <w:t xml:space="preserve">« Aujourd’hui, nous produisons essentiellement des catalogues publicitaires, mais notre objectif est d’inverser cette tendance au bénéfice de l’édition. Avec l’acquisition de la </w:t>
      </w:r>
      <w:proofErr w:type="spellStart"/>
      <w:r w:rsidR="00FB3376" w:rsidRPr="00FB3376">
        <w:rPr>
          <w:lang w:val="fr-FR"/>
        </w:rPr>
        <w:t>Cort</w:t>
      </w:r>
      <w:r w:rsidR="00FB3376" w:rsidRPr="00FB3376">
        <w:rPr>
          <w:lang w:val="fr-FR"/>
        </w:rPr>
        <w:t>i</w:t>
      </w:r>
      <w:r w:rsidR="00FB3376" w:rsidRPr="00FB3376">
        <w:rPr>
          <w:lang w:val="fr-FR"/>
        </w:rPr>
        <w:t>na</w:t>
      </w:r>
      <w:proofErr w:type="spellEnd"/>
      <w:r w:rsidR="00FB3376" w:rsidRPr="00FB3376">
        <w:rPr>
          <w:lang w:val="fr-FR"/>
        </w:rPr>
        <w:t xml:space="preserve"> nous avons déjà commencé à reprendre ce marché, en effet nous sommes désormais en mesure d’imprimer des magazines de façon rentable et à des prix compétitifs à partir de 5.000 exemplaires. Aussi nous souhaitons apporter davantage de valeur ajoutée à nos clients. » Un gap qui sera comblé avec l’arrivée prochaine d’une </w:t>
      </w:r>
      <w:proofErr w:type="spellStart"/>
      <w:r w:rsidR="00FB3376" w:rsidRPr="00FB3376">
        <w:rPr>
          <w:lang w:val="fr-FR"/>
        </w:rPr>
        <w:t>Rapida</w:t>
      </w:r>
      <w:proofErr w:type="spellEnd"/>
      <w:r w:rsidR="00FB3376" w:rsidRPr="00FB3376">
        <w:rPr>
          <w:lang w:val="fr-FR"/>
        </w:rPr>
        <w:t xml:space="preserve"> 106 dix couleurs capable de produire des couvertures avec du vernis, de réaliser des ouvrages avec cinq couleurs et d‘imprimer sur des supports fermés grâce à la technologie LED-UV.</w:t>
      </w:r>
    </w:p>
    <w:p w:rsidR="00613BDB" w:rsidRPr="001811FC" w:rsidRDefault="00FB3376" w:rsidP="00F0506D">
      <w:pPr>
        <w:pStyle w:val="FlietextStandard"/>
        <w:rPr>
          <w:lang w:val="fr-FR"/>
        </w:rPr>
      </w:pPr>
      <w:r w:rsidRPr="00FB3376">
        <w:rPr>
          <w:lang w:val="fr-FR"/>
        </w:rPr>
        <w:t>C’est l’excellente maîtrise par Koenig &amp; Bauer de ce processus novateur qui est l‘impression LED dont la direction d’ICP Roto a pu se convaincre lors des visites de plusieurs imprimeurs français déjà équ</w:t>
      </w:r>
      <w:r w:rsidRPr="00FB3376">
        <w:rPr>
          <w:lang w:val="fr-FR"/>
        </w:rPr>
        <w:t>i</w:t>
      </w:r>
      <w:r w:rsidRPr="00FB3376">
        <w:rPr>
          <w:lang w:val="fr-FR"/>
        </w:rPr>
        <w:t xml:space="preserve">pés de matériel équivalent, qui a convaincu la direction d’ICP Roto.  </w:t>
      </w:r>
    </w:p>
    <w:p w:rsidR="004E45A7" w:rsidRPr="00AE2EEC" w:rsidRDefault="00DB7CA7" w:rsidP="004E45A7">
      <w:pPr>
        <w:pStyle w:val="Titre3"/>
        <w:rPr>
          <w:lang w:val="fr-FR"/>
        </w:rPr>
      </w:pPr>
      <w:r w:rsidRPr="001811FC">
        <w:rPr>
          <w:lang w:val="fr-FR"/>
        </w:rPr>
        <w:lastRenderedPageBreak/>
        <w:t>Gagner en compétitivité</w:t>
      </w:r>
    </w:p>
    <w:p w:rsidR="00FB3376" w:rsidRDefault="00FB3376" w:rsidP="00F0506D">
      <w:pPr>
        <w:pStyle w:val="FlietextStandard"/>
      </w:pPr>
      <w:r w:rsidRPr="00FB3376">
        <w:rPr>
          <w:lang w:val="fr-FR"/>
        </w:rPr>
        <w:t xml:space="preserve">Au-delà de la diversification du portefeuille de produits, c’est l’augmentation de la productivité à </w:t>
      </w:r>
      <w:proofErr w:type="spellStart"/>
      <w:r w:rsidRPr="00FB3376">
        <w:rPr>
          <w:lang w:val="fr-FR"/>
        </w:rPr>
        <w:t>tra-vers</w:t>
      </w:r>
      <w:proofErr w:type="spellEnd"/>
      <w:r w:rsidRPr="00FB3376">
        <w:rPr>
          <w:lang w:val="fr-FR"/>
        </w:rPr>
        <w:t xml:space="preserve"> une automatisation poussée qui constitue un des objectifs phares de cet investissement de taille. Philippe van Damme : « Nous sommes en concurrence permanente avec les imprimeurs de l’île Ma</w:t>
      </w:r>
      <w:r w:rsidRPr="00FB3376">
        <w:rPr>
          <w:lang w:val="fr-FR"/>
        </w:rPr>
        <w:t>u</w:t>
      </w:r>
      <w:r w:rsidRPr="00FB3376">
        <w:rPr>
          <w:lang w:val="fr-FR"/>
        </w:rPr>
        <w:t>rice dont les contraintes économiques et sociales ne sont pas les mêmes. Afin de rapatrier sur l’île de la Réunion des marchés partis à l’île Maurice, nous devons proposer des prix compétitifs ce qui n</w:t>
      </w:r>
      <w:r w:rsidRPr="00FB3376">
        <w:rPr>
          <w:lang w:val="fr-FR"/>
        </w:rPr>
        <w:t>é</w:t>
      </w:r>
      <w:r w:rsidRPr="00FB3376">
        <w:rPr>
          <w:lang w:val="fr-FR"/>
        </w:rPr>
        <w:t xml:space="preserve">cessite un outil de production et des processus automatisés au maximum. » </w:t>
      </w:r>
    </w:p>
    <w:p w:rsidR="00DD4FF9" w:rsidRPr="00A65DBE" w:rsidRDefault="00832C7B" w:rsidP="00F0506D">
      <w:pPr>
        <w:pStyle w:val="FlietextStandard"/>
        <w:rPr>
          <w:lang w:val="fr-FR"/>
        </w:rPr>
      </w:pPr>
      <w:r w:rsidRPr="00832C7B">
        <w:rPr>
          <w:lang w:val="fr-FR"/>
        </w:rPr>
        <w:t>Pour répondre à ces critères, la nouvelle presse est équipée du pack high-speed lui permettant d’imprimer jusqu’à 18.000 feuilles/h en mode recto-verso, du changement de plaques automatique, du système de contrôle co</w:t>
      </w:r>
      <w:r w:rsidRPr="00832C7B">
        <w:rPr>
          <w:lang w:val="fr-FR"/>
        </w:rPr>
        <w:t>u</w:t>
      </w:r>
      <w:r w:rsidRPr="00832C7B">
        <w:rPr>
          <w:lang w:val="fr-FR"/>
        </w:rPr>
        <w:t xml:space="preserve">leur embarqué </w:t>
      </w:r>
      <w:proofErr w:type="spellStart"/>
      <w:r w:rsidRPr="00832C7B">
        <w:rPr>
          <w:lang w:val="fr-FR"/>
        </w:rPr>
        <w:t>QualiTronic</w:t>
      </w:r>
      <w:proofErr w:type="spellEnd"/>
      <w:r w:rsidRPr="00832C7B">
        <w:rPr>
          <w:lang w:val="fr-FR"/>
        </w:rPr>
        <w:t xml:space="preserve"> </w:t>
      </w:r>
      <w:proofErr w:type="spellStart"/>
      <w:r w:rsidRPr="00832C7B">
        <w:rPr>
          <w:lang w:val="fr-FR"/>
        </w:rPr>
        <w:t>ColorControl</w:t>
      </w:r>
      <w:proofErr w:type="spellEnd"/>
      <w:r w:rsidRPr="00832C7B">
        <w:rPr>
          <w:lang w:val="fr-FR"/>
        </w:rPr>
        <w:t xml:space="preserve"> 4K qui mesure chaque feuille du tirage et régule les encrages en ligne en mode dynamique, réduisant ainsi la gâche de mise en route de façon considérable, ainsi que du </w:t>
      </w:r>
      <w:proofErr w:type="spellStart"/>
      <w:r w:rsidRPr="00832C7B">
        <w:rPr>
          <w:lang w:val="fr-FR"/>
        </w:rPr>
        <w:t>PrintCheck</w:t>
      </w:r>
      <w:proofErr w:type="spellEnd"/>
      <w:r w:rsidRPr="00832C7B">
        <w:rPr>
          <w:lang w:val="fr-FR"/>
        </w:rPr>
        <w:t xml:space="preserve"> assurant le contrôle qualité des défauts d’impression sur chaque feuille. De plus, l’alimentation en papier a été automatisée avec un dérouleur </w:t>
      </w:r>
      <w:proofErr w:type="spellStart"/>
      <w:r w:rsidRPr="00832C7B">
        <w:rPr>
          <w:lang w:val="fr-FR"/>
        </w:rPr>
        <w:t>Mabeg</w:t>
      </w:r>
      <w:proofErr w:type="spellEnd"/>
      <w:r w:rsidRPr="00832C7B">
        <w:rPr>
          <w:lang w:val="fr-FR"/>
        </w:rPr>
        <w:t xml:space="preserve">.  </w:t>
      </w:r>
    </w:p>
    <w:p w:rsidR="00BD0B48" w:rsidRPr="001811FC" w:rsidRDefault="00A65DBE" w:rsidP="00BD0B48">
      <w:pPr>
        <w:pStyle w:val="Titre3"/>
        <w:rPr>
          <w:lang w:val="fr-FR"/>
        </w:rPr>
      </w:pPr>
      <w:r w:rsidRPr="00EB06E1">
        <w:rPr>
          <w:lang w:val="fr-FR"/>
        </w:rPr>
        <w:t xml:space="preserve">Démarche </w:t>
      </w:r>
      <w:r w:rsidR="00780625" w:rsidRPr="001811FC">
        <w:rPr>
          <w:lang w:val="fr-FR"/>
        </w:rPr>
        <w:t>environnementale</w:t>
      </w:r>
    </w:p>
    <w:p w:rsidR="00AC1FE6" w:rsidRPr="00F55855" w:rsidRDefault="00832C7B" w:rsidP="001C2CBD">
      <w:pPr>
        <w:pStyle w:val="FlietextStandard"/>
        <w:rPr>
          <w:lang w:val="fr-FR"/>
        </w:rPr>
      </w:pPr>
      <w:r w:rsidRPr="00832C7B">
        <w:rPr>
          <w:lang w:val="fr-FR"/>
        </w:rPr>
        <w:t>Philippe van Damme : « Notre acquisition se devait également d’être en cohérence avec notre d</w:t>
      </w:r>
      <w:r w:rsidRPr="00832C7B">
        <w:rPr>
          <w:lang w:val="fr-FR"/>
        </w:rPr>
        <w:t>é</w:t>
      </w:r>
      <w:r w:rsidRPr="00832C7B">
        <w:rPr>
          <w:lang w:val="fr-FR"/>
        </w:rPr>
        <w:t xml:space="preserve">marche environnementale qui est </w:t>
      </w:r>
      <w:bookmarkStart w:id="0" w:name="_GoBack"/>
      <w:bookmarkEnd w:id="0"/>
      <w:r w:rsidRPr="00832C7B">
        <w:rPr>
          <w:lang w:val="fr-FR"/>
        </w:rPr>
        <w:t xml:space="preserve">profondément ancrée dans notre culture d’entreprise. L’arrivée de la </w:t>
      </w:r>
      <w:proofErr w:type="spellStart"/>
      <w:r w:rsidRPr="00832C7B">
        <w:rPr>
          <w:lang w:val="fr-FR"/>
        </w:rPr>
        <w:t>Cortina</w:t>
      </w:r>
      <w:proofErr w:type="spellEnd"/>
      <w:r w:rsidRPr="00832C7B">
        <w:rPr>
          <w:lang w:val="fr-FR"/>
        </w:rPr>
        <w:t xml:space="preserve"> en 2017 a profondément transformé nos processus et nous a permis de réduire à la fois notre gâche papier et notre consommation d’énergie.» La </w:t>
      </w:r>
      <w:proofErr w:type="spellStart"/>
      <w:r w:rsidRPr="00832C7B">
        <w:rPr>
          <w:lang w:val="fr-FR"/>
        </w:rPr>
        <w:t>Rapida</w:t>
      </w:r>
      <w:proofErr w:type="spellEnd"/>
      <w:r w:rsidRPr="00832C7B">
        <w:rPr>
          <w:lang w:val="fr-FR"/>
        </w:rPr>
        <w:t xml:space="preserve"> 106 s’inscrit parfaitement dans cette d</w:t>
      </w:r>
      <w:r w:rsidRPr="00832C7B">
        <w:rPr>
          <w:lang w:val="fr-FR"/>
        </w:rPr>
        <w:t>é</w:t>
      </w:r>
      <w:r w:rsidRPr="00832C7B">
        <w:rPr>
          <w:lang w:val="fr-FR"/>
        </w:rPr>
        <w:t>marche. Avec la technologie LED-UV, la poudre est supprimée et grâce à l’absence de tout dégag</w:t>
      </w:r>
      <w:r w:rsidRPr="00832C7B">
        <w:rPr>
          <w:lang w:val="fr-FR"/>
        </w:rPr>
        <w:t>e</w:t>
      </w:r>
      <w:r w:rsidRPr="00832C7B">
        <w:rPr>
          <w:lang w:val="fr-FR"/>
        </w:rPr>
        <w:t>ment de chaleur, la consommation d’énergie est réduite, la durée de vie des diodes LED est accrue et les besoins en entretien sont minimisés. La mise en place d’une alimentation automatique en encres par fûts de 200 litres contribuera également à rationaliser les processus.</w:t>
      </w:r>
    </w:p>
    <w:p w:rsidR="00132D3C" w:rsidRPr="00132D3C" w:rsidRDefault="00EA098F" w:rsidP="00132D3C">
      <w:pPr>
        <w:pStyle w:val="Titre3"/>
        <w:rPr>
          <w:lang w:val="fr-FR"/>
        </w:rPr>
      </w:pPr>
      <w:r w:rsidRPr="00EA098F">
        <w:rPr>
          <w:lang w:val="fr-FR"/>
        </w:rPr>
        <w:t>Vision</w:t>
      </w:r>
    </w:p>
    <w:p w:rsidR="009C6E0E" w:rsidRPr="00D03A92" w:rsidRDefault="00FB3376" w:rsidP="00832C7B">
      <w:pPr>
        <w:pStyle w:val="FlietextStandard"/>
        <w:rPr>
          <w:lang w:val="fr-FR"/>
        </w:rPr>
      </w:pPr>
      <w:r w:rsidRPr="00FB3376">
        <w:rPr>
          <w:lang w:val="fr-FR"/>
        </w:rPr>
        <w:t>Philippe van Damme : « Nous sommes optimistes sur l’avenir. Il y a encore des marchés, mais il faut avoir une vision et se démarquer. Pour réussir à nos jours, il est essentiel d’intégrer les nouvelles technologies dans les processus de travail et d’investir de manière réfléchie. ICP Roto ne travaille pas avec des fournisseurs, mais avec des partenaires et notre premier partenaire est Koenig &amp; Bauer dont nous apprécions la fiabilité et la qualité des prestations techniques et humaines. »</w:t>
      </w:r>
    </w:p>
    <w:p w:rsidR="009C6E0E" w:rsidRPr="006F4C13" w:rsidRDefault="009C6E0E" w:rsidP="00832C7B">
      <w:pPr>
        <w:pStyle w:val="FlietextStandard"/>
        <w:rPr>
          <w:lang w:val="fr-FR"/>
        </w:rPr>
      </w:pPr>
    </w:p>
    <w:p w:rsidR="00F2391C" w:rsidRPr="003902B6" w:rsidRDefault="001C2CBD" w:rsidP="00832C7B">
      <w:pPr>
        <w:pStyle w:val="FlietextStandard"/>
        <w:rPr>
          <w:lang w:val="fr-FR"/>
        </w:rPr>
      </w:pPr>
      <w:r w:rsidRPr="00C8025B">
        <w:rPr>
          <w:rStyle w:val="Accentuation"/>
          <w:iCs/>
          <w:lang w:val="fr-FR"/>
        </w:rPr>
        <w:t xml:space="preserve">Photo 1 </w:t>
      </w:r>
      <w:r w:rsidR="00C10AA3" w:rsidRPr="00C8025B">
        <w:rPr>
          <w:rStyle w:val="Accentuation"/>
          <w:iCs/>
          <w:lang w:val="fr-FR"/>
        </w:rPr>
        <w:t xml:space="preserve">: </w:t>
      </w:r>
      <w:r w:rsidRPr="00C8025B">
        <w:rPr>
          <w:rStyle w:val="Accentuation"/>
          <w:iCs/>
          <w:lang w:val="fr-FR"/>
        </w:rPr>
        <w:br/>
      </w:r>
      <w:r w:rsidR="003902B6" w:rsidRPr="003902B6">
        <w:rPr>
          <w:lang w:val="fr-FR"/>
        </w:rPr>
        <w:t xml:space="preserve">Une </w:t>
      </w:r>
      <w:proofErr w:type="spellStart"/>
      <w:r w:rsidR="003902B6" w:rsidRPr="003902B6">
        <w:rPr>
          <w:lang w:val="fr-FR"/>
        </w:rPr>
        <w:t>Rapida</w:t>
      </w:r>
      <w:proofErr w:type="spellEnd"/>
      <w:r w:rsidR="003902B6" w:rsidRPr="003902B6">
        <w:rPr>
          <w:lang w:val="fr-FR"/>
        </w:rPr>
        <w:t xml:space="preserve"> 106 LED-UV avec retournement, dotée de dix groupes imp</w:t>
      </w:r>
      <w:r w:rsidR="003902B6">
        <w:rPr>
          <w:lang w:val="fr-FR"/>
        </w:rPr>
        <w:t>rimant, d’un groupe de vernis</w:t>
      </w:r>
      <w:r w:rsidR="003902B6" w:rsidRPr="003902B6">
        <w:rPr>
          <w:lang w:val="fr-FR"/>
        </w:rPr>
        <w:t xml:space="preserve">, d’une alimentation à bobines et du contrôle couleur embarqué </w:t>
      </w:r>
      <w:proofErr w:type="spellStart"/>
      <w:r w:rsidR="003902B6" w:rsidRPr="003902B6">
        <w:rPr>
          <w:lang w:val="fr-FR"/>
        </w:rPr>
        <w:t>QualiTronic</w:t>
      </w:r>
      <w:proofErr w:type="spellEnd"/>
      <w:r w:rsidR="003902B6" w:rsidRPr="003902B6">
        <w:rPr>
          <w:lang w:val="fr-FR"/>
        </w:rPr>
        <w:t xml:space="preserve"> </w:t>
      </w:r>
      <w:proofErr w:type="spellStart"/>
      <w:r w:rsidR="003902B6" w:rsidRPr="003902B6">
        <w:rPr>
          <w:lang w:val="fr-FR"/>
        </w:rPr>
        <w:t>ColorControl</w:t>
      </w:r>
      <w:proofErr w:type="spellEnd"/>
      <w:r w:rsidR="003902B6" w:rsidRPr="003902B6">
        <w:rPr>
          <w:lang w:val="fr-FR"/>
        </w:rPr>
        <w:t xml:space="preserve"> 4K sera in</w:t>
      </w:r>
      <w:r w:rsidR="003902B6" w:rsidRPr="003902B6">
        <w:rPr>
          <w:lang w:val="fr-FR"/>
        </w:rPr>
        <w:t>s</w:t>
      </w:r>
      <w:r w:rsidR="003902B6" w:rsidRPr="003902B6">
        <w:rPr>
          <w:lang w:val="fr-FR"/>
        </w:rPr>
        <w:t xml:space="preserve">tallée à l’imprimerie du Sud en fin d’année 2019. </w:t>
      </w:r>
    </w:p>
    <w:p w:rsidR="00EA3CE0" w:rsidRPr="00C8025B" w:rsidRDefault="00EA3CE0" w:rsidP="00EA3CE0">
      <w:pPr>
        <w:pStyle w:val="FlietextStandard"/>
        <w:rPr>
          <w:lang w:val="fr-FR"/>
        </w:rPr>
      </w:pPr>
      <w:r w:rsidRPr="00C8025B">
        <w:rPr>
          <w:rStyle w:val="Accentuation"/>
          <w:lang w:val="fr-FR"/>
        </w:rPr>
        <w:t xml:space="preserve">Photo 2 : </w:t>
      </w:r>
      <w:r w:rsidRPr="00C8025B">
        <w:rPr>
          <w:rStyle w:val="Accentuation"/>
          <w:lang w:val="fr-FR"/>
        </w:rPr>
        <w:br/>
      </w:r>
      <w:r w:rsidR="00AF4792">
        <w:rPr>
          <w:lang w:val="fr-FR"/>
        </w:rPr>
        <w:t xml:space="preserve">Alfred </w:t>
      </w:r>
      <w:proofErr w:type="spellStart"/>
      <w:r w:rsidR="00AF4792">
        <w:rPr>
          <w:lang w:val="fr-FR"/>
        </w:rPr>
        <w:t>Chane</w:t>
      </w:r>
      <w:proofErr w:type="spellEnd"/>
      <w:r w:rsidR="00AF4792">
        <w:rPr>
          <w:lang w:val="fr-FR"/>
        </w:rPr>
        <w:t>-Pane</w:t>
      </w:r>
      <w:r w:rsidR="00AF4792" w:rsidRPr="00AF4792">
        <w:rPr>
          <w:lang w:val="fr-FR"/>
        </w:rPr>
        <w:t xml:space="preserve">, PDG d’ICP Roto (3ème </w:t>
      </w:r>
      <w:proofErr w:type="spellStart"/>
      <w:r w:rsidR="00AF4792" w:rsidRPr="00AF4792">
        <w:rPr>
          <w:lang w:val="fr-FR"/>
        </w:rPr>
        <w:t>d.g</w:t>
      </w:r>
      <w:proofErr w:type="spellEnd"/>
      <w:r w:rsidR="00AF4792" w:rsidRPr="00AF4792">
        <w:rPr>
          <w:lang w:val="fr-FR"/>
        </w:rPr>
        <w:t xml:space="preserve">.), et Philippe van Damme, Directeur Technique d’ICP Roto (3ème d. d.), entourés de leur partenaire </w:t>
      </w:r>
      <w:r w:rsidR="00AF4792">
        <w:rPr>
          <w:lang w:val="fr-FR"/>
        </w:rPr>
        <w:t>historique K</w:t>
      </w:r>
      <w:r w:rsidR="00AF4792" w:rsidRPr="00AF4792">
        <w:rPr>
          <w:lang w:val="fr-FR"/>
        </w:rPr>
        <w:t xml:space="preserve">oenig &amp; Bauer devant une maquette de leur rotative </w:t>
      </w:r>
      <w:proofErr w:type="spellStart"/>
      <w:r w:rsidR="00AF4792" w:rsidRPr="00AF4792">
        <w:rPr>
          <w:lang w:val="fr-FR"/>
        </w:rPr>
        <w:t>Cortina</w:t>
      </w:r>
      <w:proofErr w:type="spellEnd"/>
      <w:r w:rsidR="00AF4792" w:rsidRPr="00AF4792">
        <w:rPr>
          <w:lang w:val="fr-FR"/>
        </w:rPr>
        <w:t xml:space="preserve">.  </w:t>
      </w:r>
    </w:p>
    <w:p w:rsidR="003902B6" w:rsidRPr="00AF4792" w:rsidRDefault="003902B6" w:rsidP="00A81B79">
      <w:pPr>
        <w:pStyle w:val="FlietextStandard"/>
        <w:rPr>
          <w:lang w:val="fr-FR"/>
        </w:rPr>
      </w:pPr>
      <w:r w:rsidRPr="003902B6">
        <w:rPr>
          <w:rStyle w:val="Accentuation"/>
          <w:lang w:val="fr-FR"/>
        </w:rPr>
        <w:t>Photo 3</w:t>
      </w:r>
      <w:r w:rsidR="006F4C13" w:rsidRPr="003902B6">
        <w:rPr>
          <w:rStyle w:val="Accentuation"/>
          <w:lang w:val="fr-FR"/>
        </w:rPr>
        <w:t xml:space="preserve"> : </w:t>
      </w:r>
      <w:r w:rsidR="006F4C13" w:rsidRPr="003902B6">
        <w:rPr>
          <w:rStyle w:val="Accentuation"/>
          <w:lang w:val="fr-FR"/>
        </w:rPr>
        <w:br/>
      </w:r>
      <w:r w:rsidRPr="003902B6">
        <w:rPr>
          <w:lang w:val="fr-FR"/>
        </w:rPr>
        <w:t xml:space="preserve">L’équipe d’ICP-Roto au grand complet devant la </w:t>
      </w:r>
      <w:proofErr w:type="spellStart"/>
      <w:r w:rsidRPr="003902B6">
        <w:rPr>
          <w:lang w:val="fr-FR"/>
        </w:rPr>
        <w:t>Cortina</w:t>
      </w:r>
      <w:proofErr w:type="spellEnd"/>
      <w:r w:rsidR="00AF4792">
        <w:rPr>
          <w:lang w:val="fr-FR"/>
        </w:rPr>
        <w:t xml:space="preserve"> </w:t>
      </w:r>
      <w:proofErr w:type="spellStart"/>
      <w:r w:rsidR="00AF4792">
        <w:rPr>
          <w:lang w:val="fr-FR"/>
        </w:rPr>
        <w:t>waterless</w:t>
      </w:r>
      <w:proofErr w:type="spellEnd"/>
      <w:r w:rsidR="00AF4792" w:rsidRPr="00AF4792">
        <w:rPr>
          <w:lang w:val="fr-FR"/>
        </w:rPr>
        <w:t xml:space="preserve"> qui a permis à ICP Roto de re</w:t>
      </w:r>
      <w:r w:rsidR="00AF4792" w:rsidRPr="00AF4792">
        <w:rPr>
          <w:lang w:val="fr-FR"/>
        </w:rPr>
        <w:t>m</w:t>
      </w:r>
      <w:r w:rsidR="00AF4792" w:rsidRPr="00AF4792">
        <w:rPr>
          <w:lang w:val="fr-FR"/>
        </w:rPr>
        <w:t>porter de nouveaux marchés, en particulier ce</w:t>
      </w:r>
      <w:r w:rsidR="00AF4792">
        <w:rPr>
          <w:lang w:val="fr-FR"/>
        </w:rPr>
        <w:t>lui du magazine à faible tirage</w:t>
      </w:r>
      <w:r w:rsidR="00AF4792" w:rsidRPr="00AF4792">
        <w:rPr>
          <w:lang w:val="fr-FR"/>
        </w:rPr>
        <w:t>.</w:t>
      </w:r>
    </w:p>
    <w:p w:rsidR="00AF4792" w:rsidRPr="003902B6" w:rsidRDefault="00AF4792" w:rsidP="00A81B79">
      <w:pPr>
        <w:pStyle w:val="FlietextStandard"/>
        <w:rPr>
          <w:rStyle w:val="Accentuation"/>
          <w:b w:val="0"/>
          <w:lang w:val="fr-FR"/>
        </w:rPr>
      </w:pPr>
    </w:p>
    <w:p w:rsidR="00A81B79" w:rsidRPr="00856D33" w:rsidRDefault="001C2CBD" w:rsidP="00A81B79">
      <w:pPr>
        <w:pStyle w:val="FlietextStandard"/>
        <w:rPr>
          <w:rStyle w:val="Accentuation"/>
          <w:iCs/>
        </w:rPr>
      </w:pPr>
      <w:proofErr w:type="spellStart"/>
      <w:r w:rsidRPr="00856D33">
        <w:rPr>
          <w:rStyle w:val="Accentuation"/>
          <w:iCs/>
        </w:rPr>
        <w:t>Contact</w:t>
      </w:r>
      <w:proofErr w:type="spellEnd"/>
      <w:r w:rsidRPr="00856D33">
        <w:rPr>
          <w:rStyle w:val="Accentuation"/>
          <w:iCs/>
        </w:rPr>
        <w:t xml:space="preserve"> </w:t>
      </w:r>
      <w:proofErr w:type="spellStart"/>
      <w:r w:rsidRPr="00856D33">
        <w:rPr>
          <w:rStyle w:val="Accentuation"/>
          <w:iCs/>
        </w:rPr>
        <w:t>relations</w:t>
      </w:r>
      <w:proofErr w:type="spellEnd"/>
      <w:r w:rsidRPr="00856D33">
        <w:rPr>
          <w:rStyle w:val="Accentuation"/>
          <w:iCs/>
        </w:rPr>
        <w:t xml:space="preserve"> </w:t>
      </w:r>
      <w:proofErr w:type="gramStart"/>
      <w:r w:rsidR="00C10AA3" w:rsidRPr="00856D33">
        <w:rPr>
          <w:rStyle w:val="Accentuation"/>
          <w:iCs/>
        </w:rPr>
        <w:t>presse :</w:t>
      </w:r>
      <w:proofErr w:type="gramEnd"/>
    </w:p>
    <w:p w:rsidR="00852200" w:rsidRPr="00832C7B" w:rsidRDefault="00A31D69" w:rsidP="00A81B79">
      <w:pPr>
        <w:pStyle w:val="FlietextStandard"/>
      </w:pPr>
      <w:proofErr w:type="spellStart"/>
      <w:r w:rsidRPr="00D03A92">
        <w:t>Koenig</w:t>
      </w:r>
      <w:proofErr w:type="spellEnd"/>
      <w:r w:rsidRPr="00D03A92">
        <w:t xml:space="preserve"> &amp; Bauer (FR)</w:t>
      </w:r>
      <w:r w:rsidR="000873B8" w:rsidRPr="00D03A92">
        <w:br/>
      </w:r>
      <w:r w:rsidRPr="00832C7B">
        <w:t xml:space="preserve">Sarah </w:t>
      </w:r>
      <w:proofErr w:type="spellStart"/>
      <w:r w:rsidRPr="00832C7B">
        <w:t>Herrenkind</w:t>
      </w:r>
      <w:proofErr w:type="spellEnd"/>
      <w:r w:rsidR="00A81B79" w:rsidRPr="00832C7B">
        <w:br/>
        <w:t xml:space="preserve">T </w:t>
      </w:r>
      <w:r w:rsidR="000873B8" w:rsidRPr="00832C7B">
        <w:t>+</w:t>
      </w:r>
      <w:r w:rsidRPr="00832C7B">
        <w:t>33 (0) 1 48 60 21 96</w:t>
      </w:r>
      <w:r w:rsidR="00A81B79" w:rsidRPr="00832C7B">
        <w:br/>
        <w:t xml:space="preserve">M </w:t>
      </w:r>
      <w:hyperlink r:id="rId9" w:history="1">
        <w:r w:rsidRPr="00832C7B">
          <w:rPr>
            <w:rStyle w:val="Lienhypertexte"/>
          </w:rPr>
          <w:t>sherrenkind@kba-france.fr</w:t>
        </w:r>
      </w:hyperlink>
      <w:r w:rsidRPr="00832C7B">
        <w:t xml:space="preserve"> </w:t>
      </w:r>
    </w:p>
    <w:p w:rsidR="00723F80" w:rsidRPr="00035ABF" w:rsidRDefault="00010D30" w:rsidP="00A81B79">
      <w:pPr>
        <w:pStyle w:val="FlietextStandard"/>
        <w:rPr>
          <w:i/>
          <w:iCs/>
          <w:color w:val="auto"/>
          <w:lang w:val="fr-FR"/>
        </w:rPr>
      </w:pPr>
      <w:r w:rsidRPr="00010D30">
        <w:rPr>
          <w:rStyle w:val="Emphaseple"/>
          <w:iCs/>
          <w:lang w:val="fr-FR"/>
        </w:rPr>
        <w:t xml:space="preserve">Retrouvez plus d’informations sous </w:t>
      </w:r>
      <w:hyperlink r:id="rId10" w:history="1">
        <w:r w:rsidR="00723F80" w:rsidRPr="00010D30">
          <w:rPr>
            <w:rStyle w:val="Emphaseple"/>
            <w:iCs/>
            <w:lang w:val="fr-FR"/>
          </w:rPr>
          <w:t>www.koenig-bauer.com</w:t>
        </w:r>
      </w:hyperlink>
    </w:p>
    <w:sectPr w:rsidR="00723F80" w:rsidRPr="00035ABF"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F3" w:rsidRDefault="000A04F3" w:rsidP="000E6B57">
      <w:r>
        <w:separator/>
      </w:r>
    </w:p>
  </w:endnote>
  <w:endnote w:type="continuationSeparator" w:id="0">
    <w:p w:rsidR="000A04F3" w:rsidRDefault="000A04F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tcPr>
        <w:p w:rsidR="0043613B" w:rsidRPr="00BA4BB6" w:rsidRDefault="0043613B" w:rsidP="000D6221">
          <w:pPr>
            <w:pStyle w:val="Firmierung"/>
          </w:pPr>
        </w:p>
      </w:tc>
      <w:tc>
        <w:tcPr>
          <w:tcW w:w="6508" w:type="dxa"/>
        </w:tcPr>
        <w:p w:rsidR="0043613B" w:rsidRPr="00BA4BB6" w:rsidRDefault="0043613B" w:rsidP="00A42C8A">
          <w:pPr>
            <w:pStyle w:val="Pieddepage"/>
          </w:pPr>
          <w:r w:rsidRPr="00BA4BB6">
            <w:t xml:space="preserve">| </w:t>
          </w:r>
          <w:r w:rsidRPr="00BA4BB6">
            <w:fldChar w:fldCharType="begin"/>
          </w:r>
          <w:r w:rsidRPr="00BA4BB6">
            <w:instrText>PAGE   \* MERGEFORMAT</w:instrText>
          </w:r>
          <w:r w:rsidRPr="00BA4BB6">
            <w:fldChar w:fldCharType="separate"/>
          </w:r>
          <w:r w:rsidR="00FB3376">
            <w:rPr>
              <w:noProof/>
            </w:rPr>
            <w:t>2</w:t>
          </w:r>
          <w:r w:rsidRPr="00BA4BB6">
            <w:fldChar w:fldCharType="end"/>
          </w:r>
        </w:p>
      </w:tc>
    </w:tr>
  </w:tbl>
  <w:p w:rsidR="0043613B" w:rsidRDefault="004361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AF5438">
    <w:pPr>
      <w:pStyle w:val="Pieddepage"/>
    </w:pPr>
    <w:r>
      <w:rPr>
        <w:noProof/>
        <w:lang w:val="fr-FR" w:eastAsia="fr-FR"/>
      </w:rPr>
      <w:drawing>
        <wp:anchor distT="0" distB="0" distL="114300" distR="114300" simplePos="0" relativeHeight="251662336"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F3" w:rsidRDefault="000A04F3" w:rsidP="000E6B57"/>
  </w:footnote>
  <w:footnote w:type="continuationSeparator" w:id="0">
    <w:p w:rsidR="000A04F3" w:rsidRDefault="000A04F3"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AF5438">
    <w:pPr>
      <w:pStyle w:val="En-tte"/>
    </w:pPr>
    <w:r>
      <w:rPr>
        <w:noProof/>
        <w:lang w:val="fr-FR" w:eastAsia="fr-FR"/>
      </w:rPr>
      <w:drawing>
        <wp:anchor distT="0" distB="0" distL="114300" distR="114300" simplePos="0" relativeHeight="251658240"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AF5438">
    <w:pPr>
      <w:pStyle w:val="En-tte"/>
    </w:pPr>
    <w:r>
      <w:rPr>
        <w:noProof/>
        <w:lang w:val="fr-FR" w:eastAsia="fr-FR"/>
      </w:rPr>
      <w:drawing>
        <wp:anchor distT="0" distB="2088515" distL="114300" distR="114300" simplePos="0" relativeHeight="25166028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4DA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0F83911"/>
    <w:multiLevelType w:val="multilevel"/>
    <w:tmpl w:val="1CB0D4BC"/>
    <w:numStyleLink w:val="zzzListeberschriften"/>
  </w:abstractNum>
  <w:abstractNum w:abstractNumId="2">
    <w:nsid w:val="6C10007D"/>
    <w:multiLevelType w:val="multilevel"/>
    <w:tmpl w:val="E75A2378"/>
    <w:lvl w:ilvl="0">
      <w:start w:val="1"/>
      <w:numFmt w:val="bullet"/>
      <w:lvlText w:val="•"/>
      <w:lvlJc w:val="left"/>
      <w:pPr>
        <w:ind w:left="284" w:hanging="284"/>
      </w:pPr>
      <w:rPr>
        <w:rFonts w:ascii="Calibri" w:eastAsia="Calibri" w:hAnsi="Calibri" w:cs="Calibri"/>
        <w:color w:val="000000"/>
      </w:rPr>
    </w:lvl>
    <w:lvl w:ilvl="1">
      <w:start w:val="1"/>
      <w:numFmt w:val="bullet"/>
      <w:lvlText w:val="•"/>
      <w:lvlJc w:val="left"/>
      <w:pPr>
        <w:ind w:left="567" w:hanging="283"/>
      </w:pPr>
      <w:rPr>
        <w:rFonts w:ascii="Calibri" w:eastAsia="Calibri" w:hAnsi="Calibri" w:cs="Calibri"/>
        <w:color w:val="000000"/>
      </w:rPr>
    </w:lvl>
    <w:lvl w:ilvl="2">
      <w:start w:val="1"/>
      <w:numFmt w:val="bullet"/>
      <w:lvlText w:val="•"/>
      <w:lvlJc w:val="left"/>
      <w:pPr>
        <w:ind w:left="851" w:hanging="284"/>
      </w:pPr>
      <w:rPr>
        <w:rFonts w:ascii="Calibri" w:eastAsia="Calibri" w:hAnsi="Calibri" w:cs="Calibri"/>
        <w:color w:val="000000"/>
      </w:rPr>
    </w:lvl>
    <w:lvl w:ilvl="3">
      <w:start w:val="1"/>
      <w:numFmt w:val="bullet"/>
      <w:lvlText w:val="•"/>
      <w:lvlJc w:val="left"/>
      <w:pPr>
        <w:ind w:left="227" w:hanging="227"/>
      </w:pPr>
      <w:rPr>
        <w:rFonts w:ascii="Calibri" w:eastAsia="Calibri" w:hAnsi="Calibri" w:cs="Calibri"/>
        <w:color w:val="000000"/>
      </w:rPr>
    </w:lvl>
    <w:lvl w:ilvl="4">
      <w:start w:val="1"/>
      <w:numFmt w:val="bullet"/>
      <w:lvlText w:val="•"/>
      <w:lvlJc w:val="left"/>
      <w:pPr>
        <w:ind w:left="227" w:hanging="227"/>
      </w:pPr>
      <w:rPr>
        <w:rFonts w:ascii="Calibri" w:eastAsia="Calibri" w:hAnsi="Calibri" w:cs="Calibri"/>
        <w:color w:val="000000"/>
      </w:rPr>
    </w:lvl>
    <w:lvl w:ilvl="5">
      <w:start w:val="1"/>
      <w:numFmt w:val="bullet"/>
      <w:lvlText w:val="•"/>
      <w:lvlJc w:val="left"/>
      <w:pPr>
        <w:ind w:left="227" w:hanging="227"/>
      </w:pPr>
      <w:rPr>
        <w:rFonts w:ascii="Calibri" w:eastAsia="Calibri" w:hAnsi="Calibri" w:cs="Calibri"/>
        <w:color w:val="000000"/>
      </w:rPr>
    </w:lvl>
    <w:lvl w:ilvl="6">
      <w:start w:val="1"/>
      <w:numFmt w:val="bullet"/>
      <w:lvlText w:val="•"/>
      <w:lvlJc w:val="left"/>
      <w:pPr>
        <w:ind w:left="227" w:hanging="227"/>
      </w:pPr>
      <w:rPr>
        <w:rFonts w:ascii="Calibri" w:eastAsia="Calibri" w:hAnsi="Calibri" w:cs="Calibri"/>
        <w:color w:val="000000"/>
      </w:rPr>
    </w:lvl>
    <w:lvl w:ilvl="7">
      <w:start w:val="1"/>
      <w:numFmt w:val="bullet"/>
      <w:lvlText w:val="•"/>
      <w:lvlJc w:val="left"/>
      <w:pPr>
        <w:ind w:left="227" w:hanging="227"/>
      </w:pPr>
      <w:rPr>
        <w:rFonts w:ascii="Calibri" w:eastAsia="Calibri" w:hAnsi="Calibri" w:cs="Calibri"/>
        <w:color w:val="000000"/>
      </w:rPr>
    </w:lvl>
    <w:lvl w:ilvl="8">
      <w:start w:val="1"/>
      <w:numFmt w:val="bullet"/>
      <w:lvlText w:val="•"/>
      <w:lvlJc w:val="left"/>
      <w:pPr>
        <w:ind w:left="227" w:hanging="227"/>
      </w:pPr>
      <w:rPr>
        <w:rFonts w:ascii="Calibri" w:eastAsia="Calibri" w:hAnsi="Calibri" w:cs="Calibri"/>
        <w:color w:val="000000"/>
      </w:rPr>
    </w:lvl>
  </w:abstractNum>
  <w:abstractNum w:abstractNumId="3">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0D30"/>
    <w:rsid w:val="00011614"/>
    <w:rsid w:val="00016B46"/>
    <w:rsid w:val="000263DB"/>
    <w:rsid w:val="00034A10"/>
    <w:rsid w:val="00035ABF"/>
    <w:rsid w:val="0004044D"/>
    <w:rsid w:val="00041586"/>
    <w:rsid w:val="000429FD"/>
    <w:rsid w:val="000502C4"/>
    <w:rsid w:val="000644FD"/>
    <w:rsid w:val="000749AC"/>
    <w:rsid w:val="00074B13"/>
    <w:rsid w:val="0008144E"/>
    <w:rsid w:val="00084AF4"/>
    <w:rsid w:val="000873B8"/>
    <w:rsid w:val="00092990"/>
    <w:rsid w:val="000A04F3"/>
    <w:rsid w:val="000A489C"/>
    <w:rsid w:val="000B4398"/>
    <w:rsid w:val="000B489D"/>
    <w:rsid w:val="000B751D"/>
    <w:rsid w:val="000C66C8"/>
    <w:rsid w:val="000D23DD"/>
    <w:rsid w:val="000D6221"/>
    <w:rsid w:val="000E432D"/>
    <w:rsid w:val="000E5F7C"/>
    <w:rsid w:val="000E6181"/>
    <w:rsid w:val="000E6B57"/>
    <w:rsid w:val="001035A4"/>
    <w:rsid w:val="00114363"/>
    <w:rsid w:val="00116E16"/>
    <w:rsid w:val="00132D22"/>
    <w:rsid w:val="00132D3C"/>
    <w:rsid w:val="00136028"/>
    <w:rsid w:val="0014350E"/>
    <w:rsid w:val="001570B7"/>
    <w:rsid w:val="0016090E"/>
    <w:rsid w:val="00160E1A"/>
    <w:rsid w:val="00170CAF"/>
    <w:rsid w:val="00177089"/>
    <w:rsid w:val="001811FC"/>
    <w:rsid w:val="001833D3"/>
    <w:rsid w:val="001969FB"/>
    <w:rsid w:val="001A33B8"/>
    <w:rsid w:val="001B2937"/>
    <w:rsid w:val="001B3192"/>
    <w:rsid w:val="001B6745"/>
    <w:rsid w:val="001C2CBD"/>
    <w:rsid w:val="001C4A10"/>
    <w:rsid w:val="001D7257"/>
    <w:rsid w:val="001E27C3"/>
    <w:rsid w:val="001E44F8"/>
    <w:rsid w:val="001E6009"/>
    <w:rsid w:val="001F144D"/>
    <w:rsid w:val="001F4EFD"/>
    <w:rsid w:val="001F6346"/>
    <w:rsid w:val="00200C72"/>
    <w:rsid w:val="00201667"/>
    <w:rsid w:val="00205029"/>
    <w:rsid w:val="00207587"/>
    <w:rsid w:val="00210212"/>
    <w:rsid w:val="0022191B"/>
    <w:rsid w:val="00221FCC"/>
    <w:rsid w:val="00224E2C"/>
    <w:rsid w:val="00225FAB"/>
    <w:rsid w:val="0023540C"/>
    <w:rsid w:val="00241A75"/>
    <w:rsid w:val="00254C9B"/>
    <w:rsid w:val="00260FCC"/>
    <w:rsid w:val="0026268B"/>
    <w:rsid w:val="00263B81"/>
    <w:rsid w:val="00267AB4"/>
    <w:rsid w:val="00274D2D"/>
    <w:rsid w:val="00292C58"/>
    <w:rsid w:val="002A4E0B"/>
    <w:rsid w:val="002B2886"/>
    <w:rsid w:val="002B57C2"/>
    <w:rsid w:val="002C39F8"/>
    <w:rsid w:val="002D2C5A"/>
    <w:rsid w:val="002D77AE"/>
    <w:rsid w:val="002E3D2B"/>
    <w:rsid w:val="002E76EB"/>
    <w:rsid w:val="002F519D"/>
    <w:rsid w:val="002F7C45"/>
    <w:rsid w:val="003004D2"/>
    <w:rsid w:val="00306B92"/>
    <w:rsid w:val="0031323A"/>
    <w:rsid w:val="00314875"/>
    <w:rsid w:val="00317B01"/>
    <w:rsid w:val="003209BE"/>
    <w:rsid w:val="0033309C"/>
    <w:rsid w:val="003508E8"/>
    <w:rsid w:val="003520BA"/>
    <w:rsid w:val="00352898"/>
    <w:rsid w:val="003665DA"/>
    <w:rsid w:val="0038518B"/>
    <w:rsid w:val="003902B6"/>
    <w:rsid w:val="003931AE"/>
    <w:rsid w:val="003978DC"/>
    <w:rsid w:val="00397B4B"/>
    <w:rsid w:val="003A0E67"/>
    <w:rsid w:val="003A1123"/>
    <w:rsid w:val="003B44DC"/>
    <w:rsid w:val="003B6385"/>
    <w:rsid w:val="003D27EE"/>
    <w:rsid w:val="003D760E"/>
    <w:rsid w:val="003E41F1"/>
    <w:rsid w:val="003E4943"/>
    <w:rsid w:val="003E58F7"/>
    <w:rsid w:val="003F429B"/>
    <w:rsid w:val="003F673B"/>
    <w:rsid w:val="004044E6"/>
    <w:rsid w:val="004215A1"/>
    <w:rsid w:val="00422DDB"/>
    <w:rsid w:val="0042358B"/>
    <w:rsid w:val="0042583B"/>
    <w:rsid w:val="004335CE"/>
    <w:rsid w:val="0043613B"/>
    <w:rsid w:val="00436FE9"/>
    <w:rsid w:val="00443DC5"/>
    <w:rsid w:val="00450809"/>
    <w:rsid w:val="00457687"/>
    <w:rsid w:val="00460CF0"/>
    <w:rsid w:val="00461F8F"/>
    <w:rsid w:val="004675E1"/>
    <w:rsid w:val="00470F20"/>
    <w:rsid w:val="00471C21"/>
    <w:rsid w:val="00475179"/>
    <w:rsid w:val="00475EF2"/>
    <w:rsid w:val="0048198F"/>
    <w:rsid w:val="00482515"/>
    <w:rsid w:val="00487C6F"/>
    <w:rsid w:val="00491E3E"/>
    <w:rsid w:val="00495454"/>
    <w:rsid w:val="004976A4"/>
    <w:rsid w:val="004A3D70"/>
    <w:rsid w:val="004A4187"/>
    <w:rsid w:val="004A70CC"/>
    <w:rsid w:val="004B14B8"/>
    <w:rsid w:val="004B17CC"/>
    <w:rsid w:val="004B6757"/>
    <w:rsid w:val="004D02A9"/>
    <w:rsid w:val="004D02D2"/>
    <w:rsid w:val="004D1F82"/>
    <w:rsid w:val="004D7BEE"/>
    <w:rsid w:val="004E0883"/>
    <w:rsid w:val="004E1131"/>
    <w:rsid w:val="004E45A7"/>
    <w:rsid w:val="004F6291"/>
    <w:rsid w:val="00500C43"/>
    <w:rsid w:val="005011B5"/>
    <w:rsid w:val="00503A2B"/>
    <w:rsid w:val="005371E4"/>
    <w:rsid w:val="00544BDC"/>
    <w:rsid w:val="00545F62"/>
    <w:rsid w:val="00550B3A"/>
    <w:rsid w:val="00550F16"/>
    <w:rsid w:val="005645E7"/>
    <w:rsid w:val="00566E41"/>
    <w:rsid w:val="0057117F"/>
    <w:rsid w:val="0059079A"/>
    <w:rsid w:val="005A2DD3"/>
    <w:rsid w:val="005A43CE"/>
    <w:rsid w:val="005B444D"/>
    <w:rsid w:val="005C71CD"/>
    <w:rsid w:val="005E5D37"/>
    <w:rsid w:val="005E5FE7"/>
    <w:rsid w:val="005F575D"/>
    <w:rsid w:val="006123F9"/>
    <w:rsid w:val="00613BDB"/>
    <w:rsid w:val="006326F3"/>
    <w:rsid w:val="00644C0B"/>
    <w:rsid w:val="006564D3"/>
    <w:rsid w:val="0066278B"/>
    <w:rsid w:val="006806DE"/>
    <w:rsid w:val="00695D1D"/>
    <w:rsid w:val="006A2AE9"/>
    <w:rsid w:val="006B0F59"/>
    <w:rsid w:val="006C3525"/>
    <w:rsid w:val="006C5329"/>
    <w:rsid w:val="006E0395"/>
    <w:rsid w:val="006E43D7"/>
    <w:rsid w:val="006F4C13"/>
    <w:rsid w:val="007158D8"/>
    <w:rsid w:val="00722C43"/>
    <w:rsid w:val="00723F80"/>
    <w:rsid w:val="007251C6"/>
    <w:rsid w:val="0072739D"/>
    <w:rsid w:val="0072763B"/>
    <w:rsid w:val="00743D89"/>
    <w:rsid w:val="00754F00"/>
    <w:rsid w:val="00756AE3"/>
    <w:rsid w:val="00760A52"/>
    <w:rsid w:val="00763E9D"/>
    <w:rsid w:val="00770329"/>
    <w:rsid w:val="0077107B"/>
    <w:rsid w:val="00774715"/>
    <w:rsid w:val="00780625"/>
    <w:rsid w:val="007807AA"/>
    <w:rsid w:val="007931B2"/>
    <w:rsid w:val="007955D8"/>
    <w:rsid w:val="007A3374"/>
    <w:rsid w:val="007B249D"/>
    <w:rsid w:val="007B4405"/>
    <w:rsid w:val="007B56C9"/>
    <w:rsid w:val="007B6599"/>
    <w:rsid w:val="007C1291"/>
    <w:rsid w:val="007C15C7"/>
    <w:rsid w:val="007D3415"/>
    <w:rsid w:val="007D42D8"/>
    <w:rsid w:val="007D5504"/>
    <w:rsid w:val="00807EB1"/>
    <w:rsid w:val="008105E7"/>
    <w:rsid w:val="00813E8C"/>
    <w:rsid w:val="00814618"/>
    <w:rsid w:val="00832C7B"/>
    <w:rsid w:val="00836780"/>
    <w:rsid w:val="00843C4A"/>
    <w:rsid w:val="00852200"/>
    <w:rsid w:val="00854E72"/>
    <w:rsid w:val="00856D33"/>
    <w:rsid w:val="008651A0"/>
    <w:rsid w:val="00887729"/>
    <w:rsid w:val="008A549B"/>
    <w:rsid w:val="008B3F7D"/>
    <w:rsid w:val="008B5252"/>
    <w:rsid w:val="008C2246"/>
    <w:rsid w:val="008C447E"/>
    <w:rsid w:val="008C4E3D"/>
    <w:rsid w:val="008C5783"/>
    <w:rsid w:val="008D5CE8"/>
    <w:rsid w:val="008D6C54"/>
    <w:rsid w:val="008E27D5"/>
    <w:rsid w:val="008E5847"/>
    <w:rsid w:val="008E7BB4"/>
    <w:rsid w:val="008F1B0E"/>
    <w:rsid w:val="008F54D9"/>
    <w:rsid w:val="0090141A"/>
    <w:rsid w:val="009102F8"/>
    <w:rsid w:val="00913B14"/>
    <w:rsid w:val="009163D3"/>
    <w:rsid w:val="00923276"/>
    <w:rsid w:val="00934443"/>
    <w:rsid w:val="00952638"/>
    <w:rsid w:val="00952AE7"/>
    <w:rsid w:val="009540A2"/>
    <w:rsid w:val="00974B0A"/>
    <w:rsid w:val="00980BF5"/>
    <w:rsid w:val="00984D4D"/>
    <w:rsid w:val="00984F19"/>
    <w:rsid w:val="00992844"/>
    <w:rsid w:val="00994414"/>
    <w:rsid w:val="0099534B"/>
    <w:rsid w:val="00997FC5"/>
    <w:rsid w:val="009A0EC6"/>
    <w:rsid w:val="009A34AC"/>
    <w:rsid w:val="009A37DA"/>
    <w:rsid w:val="009A76F4"/>
    <w:rsid w:val="009B3724"/>
    <w:rsid w:val="009B3762"/>
    <w:rsid w:val="009B4563"/>
    <w:rsid w:val="009C379B"/>
    <w:rsid w:val="009C5676"/>
    <w:rsid w:val="009C6E0E"/>
    <w:rsid w:val="009D0DA3"/>
    <w:rsid w:val="009F1C6C"/>
    <w:rsid w:val="009F4C3F"/>
    <w:rsid w:val="009F5DD1"/>
    <w:rsid w:val="009F6927"/>
    <w:rsid w:val="00A00387"/>
    <w:rsid w:val="00A0128C"/>
    <w:rsid w:val="00A05F99"/>
    <w:rsid w:val="00A14ECE"/>
    <w:rsid w:val="00A224FF"/>
    <w:rsid w:val="00A31D69"/>
    <w:rsid w:val="00A347B8"/>
    <w:rsid w:val="00A42C8A"/>
    <w:rsid w:val="00A47599"/>
    <w:rsid w:val="00A51313"/>
    <w:rsid w:val="00A518FB"/>
    <w:rsid w:val="00A5395A"/>
    <w:rsid w:val="00A641C5"/>
    <w:rsid w:val="00A65DBE"/>
    <w:rsid w:val="00A74AF0"/>
    <w:rsid w:val="00A81B79"/>
    <w:rsid w:val="00A91FBA"/>
    <w:rsid w:val="00AA1E1D"/>
    <w:rsid w:val="00AA31A5"/>
    <w:rsid w:val="00AB0FE6"/>
    <w:rsid w:val="00AC031E"/>
    <w:rsid w:val="00AC0C2B"/>
    <w:rsid w:val="00AC1FE6"/>
    <w:rsid w:val="00AD0F99"/>
    <w:rsid w:val="00AD5F55"/>
    <w:rsid w:val="00AD625C"/>
    <w:rsid w:val="00AE2EEC"/>
    <w:rsid w:val="00AE4215"/>
    <w:rsid w:val="00AF4792"/>
    <w:rsid w:val="00AF5438"/>
    <w:rsid w:val="00B05946"/>
    <w:rsid w:val="00B20EB1"/>
    <w:rsid w:val="00B32504"/>
    <w:rsid w:val="00B37BE8"/>
    <w:rsid w:val="00B41C9A"/>
    <w:rsid w:val="00B456DD"/>
    <w:rsid w:val="00B4707E"/>
    <w:rsid w:val="00B57FDD"/>
    <w:rsid w:val="00B83D89"/>
    <w:rsid w:val="00B85223"/>
    <w:rsid w:val="00B85855"/>
    <w:rsid w:val="00BA4BB6"/>
    <w:rsid w:val="00BA54C8"/>
    <w:rsid w:val="00BB110C"/>
    <w:rsid w:val="00BB45E5"/>
    <w:rsid w:val="00BC0C2F"/>
    <w:rsid w:val="00BC2F9B"/>
    <w:rsid w:val="00BC5A9E"/>
    <w:rsid w:val="00BD0B48"/>
    <w:rsid w:val="00BD168D"/>
    <w:rsid w:val="00BD7CD6"/>
    <w:rsid w:val="00BE0FE0"/>
    <w:rsid w:val="00BE1857"/>
    <w:rsid w:val="00BE6495"/>
    <w:rsid w:val="00C010B0"/>
    <w:rsid w:val="00C04E0E"/>
    <w:rsid w:val="00C05607"/>
    <w:rsid w:val="00C05A09"/>
    <w:rsid w:val="00C1036B"/>
    <w:rsid w:val="00C10564"/>
    <w:rsid w:val="00C10AA3"/>
    <w:rsid w:val="00C140B7"/>
    <w:rsid w:val="00C159E1"/>
    <w:rsid w:val="00C213CE"/>
    <w:rsid w:val="00C3220F"/>
    <w:rsid w:val="00C35133"/>
    <w:rsid w:val="00C404F3"/>
    <w:rsid w:val="00C44ACE"/>
    <w:rsid w:val="00C45B13"/>
    <w:rsid w:val="00C50E1A"/>
    <w:rsid w:val="00C52502"/>
    <w:rsid w:val="00C52DC7"/>
    <w:rsid w:val="00C53651"/>
    <w:rsid w:val="00C557D3"/>
    <w:rsid w:val="00C5732A"/>
    <w:rsid w:val="00C76814"/>
    <w:rsid w:val="00C8025B"/>
    <w:rsid w:val="00C91372"/>
    <w:rsid w:val="00CB6CAE"/>
    <w:rsid w:val="00CC60BB"/>
    <w:rsid w:val="00CD2665"/>
    <w:rsid w:val="00CE2784"/>
    <w:rsid w:val="00CE3731"/>
    <w:rsid w:val="00CF20D0"/>
    <w:rsid w:val="00CF2D71"/>
    <w:rsid w:val="00CF4C0A"/>
    <w:rsid w:val="00CF62C1"/>
    <w:rsid w:val="00CF6B4C"/>
    <w:rsid w:val="00D03A92"/>
    <w:rsid w:val="00D13E12"/>
    <w:rsid w:val="00D228BC"/>
    <w:rsid w:val="00D428A1"/>
    <w:rsid w:val="00D43B23"/>
    <w:rsid w:val="00D5275E"/>
    <w:rsid w:val="00D6243C"/>
    <w:rsid w:val="00D73C4F"/>
    <w:rsid w:val="00D77ED8"/>
    <w:rsid w:val="00D80F68"/>
    <w:rsid w:val="00D814E5"/>
    <w:rsid w:val="00D81CA5"/>
    <w:rsid w:val="00D92836"/>
    <w:rsid w:val="00DA259A"/>
    <w:rsid w:val="00DB7CA7"/>
    <w:rsid w:val="00DC727F"/>
    <w:rsid w:val="00DD13FA"/>
    <w:rsid w:val="00DD2FE7"/>
    <w:rsid w:val="00DD4FF9"/>
    <w:rsid w:val="00DE12B8"/>
    <w:rsid w:val="00DF02B3"/>
    <w:rsid w:val="00DF06CE"/>
    <w:rsid w:val="00DF436B"/>
    <w:rsid w:val="00E14D7C"/>
    <w:rsid w:val="00E1500B"/>
    <w:rsid w:val="00E26A39"/>
    <w:rsid w:val="00E277F1"/>
    <w:rsid w:val="00E3522E"/>
    <w:rsid w:val="00E37165"/>
    <w:rsid w:val="00E37793"/>
    <w:rsid w:val="00E37C57"/>
    <w:rsid w:val="00E40873"/>
    <w:rsid w:val="00E53311"/>
    <w:rsid w:val="00E7101B"/>
    <w:rsid w:val="00E81F98"/>
    <w:rsid w:val="00E823C2"/>
    <w:rsid w:val="00E8278E"/>
    <w:rsid w:val="00E86766"/>
    <w:rsid w:val="00E91F98"/>
    <w:rsid w:val="00EA098F"/>
    <w:rsid w:val="00EA31B4"/>
    <w:rsid w:val="00EA3CE0"/>
    <w:rsid w:val="00EB06E1"/>
    <w:rsid w:val="00EB4E3A"/>
    <w:rsid w:val="00EB643D"/>
    <w:rsid w:val="00EB7B80"/>
    <w:rsid w:val="00EC0BD0"/>
    <w:rsid w:val="00EC7AB3"/>
    <w:rsid w:val="00F04303"/>
    <w:rsid w:val="00F0506D"/>
    <w:rsid w:val="00F0770B"/>
    <w:rsid w:val="00F1271A"/>
    <w:rsid w:val="00F1272E"/>
    <w:rsid w:val="00F1637A"/>
    <w:rsid w:val="00F17C75"/>
    <w:rsid w:val="00F20661"/>
    <w:rsid w:val="00F20A50"/>
    <w:rsid w:val="00F22551"/>
    <w:rsid w:val="00F2391C"/>
    <w:rsid w:val="00F30F94"/>
    <w:rsid w:val="00F41565"/>
    <w:rsid w:val="00F43716"/>
    <w:rsid w:val="00F46AA8"/>
    <w:rsid w:val="00F55855"/>
    <w:rsid w:val="00F56EC0"/>
    <w:rsid w:val="00F67CE8"/>
    <w:rsid w:val="00F67E83"/>
    <w:rsid w:val="00F81890"/>
    <w:rsid w:val="00F81D7E"/>
    <w:rsid w:val="00F85226"/>
    <w:rsid w:val="00F87AAE"/>
    <w:rsid w:val="00F96F20"/>
    <w:rsid w:val="00F97856"/>
    <w:rsid w:val="00FA2FC1"/>
    <w:rsid w:val="00FA7398"/>
    <w:rsid w:val="00FB3376"/>
    <w:rsid w:val="00FB47DC"/>
    <w:rsid w:val="00FB6DC8"/>
    <w:rsid w:val="00FF1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Emphasepl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Emphase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pl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99"/>
    <w:semiHidden/>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Emphasepl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Emphase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pl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99"/>
    <w:semiHidden/>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379">
      <w:bodyDiv w:val="1"/>
      <w:marLeft w:val="0"/>
      <w:marRight w:val="0"/>
      <w:marTop w:val="0"/>
      <w:marBottom w:val="0"/>
      <w:divBdr>
        <w:top w:val="none" w:sz="0" w:space="0" w:color="auto"/>
        <w:left w:val="none" w:sz="0" w:space="0" w:color="auto"/>
        <w:bottom w:val="none" w:sz="0" w:space="0" w:color="auto"/>
        <w:right w:val="none" w:sz="0" w:space="0" w:color="auto"/>
      </w:divBdr>
    </w:div>
    <w:div w:id="1678994706">
      <w:marLeft w:val="0"/>
      <w:marRight w:val="0"/>
      <w:marTop w:val="0"/>
      <w:marBottom w:val="0"/>
      <w:divBdr>
        <w:top w:val="none" w:sz="0" w:space="0" w:color="auto"/>
        <w:left w:val="none" w:sz="0" w:space="0" w:color="auto"/>
        <w:bottom w:val="none" w:sz="0" w:space="0" w:color="auto"/>
        <w:right w:val="none" w:sz="0" w:space="0" w:color="auto"/>
      </w:divBdr>
    </w:div>
    <w:div w:id="1678994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sherrenkind@kba-franc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D384-7557-4539-ACB2-AF00400D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964</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Firma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Sarah</cp:lastModifiedBy>
  <cp:revision>8</cp:revision>
  <cp:lastPrinted>2019-06-17T10:39:00Z</cp:lastPrinted>
  <dcterms:created xsi:type="dcterms:W3CDTF">2019-08-20T07:18:00Z</dcterms:created>
  <dcterms:modified xsi:type="dcterms:W3CDTF">2019-08-26T12:55:00Z</dcterms:modified>
</cp:coreProperties>
</file>